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D5" w:rsidRDefault="005417BA" w:rsidP="003C191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group id="docshapegroup1" o:spid="_x0000_s1066" style="position:absolute;left:0;text-align:left;margin-left:8.3pt;margin-top:0;width:587.55pt;height:842pt;z-index:-251658240;mso-position-horizontal-relative:page;mso-position-vertical-relative:page" coordorigin="166" coordsize="11751,16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7" type="#_x0000_t75" style="position:absolute;left:166;width:11751;height:16840">
              <v:imagedata r:id="rId5" o:title=""/>
            </v:shape>
            <v:shape id="docshape3" o:spid="_x0000_s1068" type="#_x0000_t75" style="position:absolute;left:2074;top:6004;width:8115;height:2715">
              <v:imagedata r:id="rId6" o:title=""/>
            </v:shape>
            <v:shape id="docshape4" o:spid="_x0000_s1069" type="#_x0000_t75" style="position:absolute;left:2794;top:763;width:6646;height:1260">
              <v:imagedata r:id="rId7" o:title=""/>
            </v:shape>
            <v:shape id="docshape5" o:spid="_x0000_s1070" type="#_x0000_t75" style="position:absolute;left:6293;top:11073;width:4702;height:908">
              <v:imagedata r:id="rId8" o:title=""/>
            </v:shape>
            <v:shape id="docshape6" o:spid="_x0000_s1071" type="#_x0000_t75" style="position:absolute;left:1303;top:3067;width:3010;height:1232">
              <v:imagedata r:id="rId9" o:title=""/>
            </v:shape>
            <v:shape id="docshape7" o:spid="_x0000_s1072" type="#_x0000_t75" style="position:absolute;left:6070;top:3009;width:2448;height:936">
              <v:imagedata r:id="rId10" o:title=""/>
            </v:shape>
            <v:shape id="docshape8" o:spid="_x0000_s1073" type="#_x0000_t75" style="position:absolute;left:8100;top:2894;width:1973;height:2002">
              <v:imagedata r:id="rId11" o:title=""/>
            </v:shape>
            <v:shape id="docshape9" o:spid="_x0000_s1074" type="#_x0000_t75" style="position:absolute;left:5486;top:14644;width:1419;height:555">
              <v:imagedata r:id="rId12" o:title=""/>
            </v:shape>
            <v:shape id="docshape10" o:spid="_x0000_s1075" type="#_x0000_t75" style="position:absolute;left:7589;top:2836;width:2600;height:2038">
              <v:imagedata r:id="rId13" o:title=""/>
            </v:shape>
            <v:shape id="docshape11" o:spid="_x0000_s1076" type="#_x0000_t75" style="position:absolute;left:10008;top:3412;width:872;height:1592">
              <v:imagedata r:id="rId14" o:title=""/>
            </v:shape>
            <v:shape id="docshape12" o:spid="_x0000_s1077" type="#_x0000_t75" style="position:absolute;left:259;top:648;width:252;height:2297">
              <v:imagedata r:id="rId15" o:title=""/>
            </v:shape>
            <v:shape id="docshape13" o:spid="_x0000_s1078" type="#_x0000_t75" style="position:absolute;left:2599;top:3700;width:735;height:548">
              <v:imagedata r:id="rId16" o:title=""/>
            </v:shape>
            <w10:wrap anchorx="page" anchory="page"/>
          </v:group>
        </w:pict>
      </w: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870D5" w:rsidRDefault="004870D5" w:rsidP="003C1919">
      <w:pPr>
        <w:spacing w:after="0" w:line="240" w:lineRule="auto"/>
        <w:jc w:val="center"/>
        <w:rPr>
          <w:rFonts w:ascii="Times New Roman" w:hAnsi="Times New Roman" w:cs="Times New Roman"/>
          <w:sz w:val="28"/>
          <w:szCs w:val="28"/>
        </w:rPr>
      </w:pPr>
    </w:p>
    <w:p w:rsidR="00412351" w:rsidRDefault="002869E8" w:rsidP="002869E8">
      <w:pPr>
        <w:pStyle w:val="a9"/>
        <w:tabs>
          <w:tab w:val="left" w:pos="6660"/>
        </w:tabs>
        <w:jc w:val="center"/>
        <w:rPr>
          <w:b/>
          <w:sz w:val="28"/>
          <w:szCs w:val="28"/>
        </w:rPr>
      </w:pPr>
      <w:r w:rsidRPr="00412351">
        <w:rPr>
          <w:b/>
          <w:sz w:val="28"/>
          <w:szCs w:val="28"/>
        </w:rPr>
        <w:lastRenderedPageBreak/>
        <w:t>ПОЯСНИТЕЛЬНАЯ ЗАПИСКА</w:t>
      </w:r>
    </w:p>
    <w:p w:rsidR="00412351" w:rsidRPr="00412351" w:rsidRDefault="00412351" w:rsidP="00B92D30">
      <w:pPr>
        <w:pStyle w:val="a9"/>
        <w:tabs>
          <w:tab w:val="left" w:pos="6660"/>
        </w:tabs>
        <w:rPr>
          <w:b/>
          <w:sz w:val="28"/>
          <w:szCs w:val="28"/>
        </w:rPr>
      </w:pPr>
    </w:p>
    <w:p w:rsidR="00412351" w:rsidRPr="00B778DE"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b/>
          <w:sz w:val="28"/>
          <w:szCs w:val="28"/>
        </w:rPr>
        <w:t xml:space="preserve">Новизна, актуальность, педагогическая целесообразность: </w:t>
      </w:r>
      <w:r w:rsidRPr="00B778DE">
        <w:rPr>
          <w:rFonts w:ascii="Times New Roman" w:hAnsi="Times New Roman" w:cs="Times New Roman"/>
          <w:sz w:val="28"/>
          <w:szCs w:val="28"/>
        </w:rPr>
        <w:t>Необходимость данной программы вызвана как позитивными, так и негативными тенденциями развития российского общества. С одной стороны усиливаются демократические процессы в различных сферах общественной жизни, Россия активно включается в мировое сообщество. Всё это повышает запрос на духовно-нравственную, творческую, деятельную личность.</w:t>
      </w:r>
    </w:p>
    <w:p w:rsidR="00412351" w:rsidRPr="00B778DE"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sz w:val="28"/>
          <w:szCs w:val="28"/>
        </w:rPr>
        <w:t>С другой стороны, в последние годы падает уровень духовной культуры общества, подрастающего поколения, отсутствуют нравственно ориентированные ценности, проявляются непонимание значимости культурно-исторических памятников, идёт процесс углубления противоречий между старшим и молодым поколением.</w:t>
      </w:r>
    </w:p>
    <w:p w:rsidR="00412351" w:rsidRPr="00B778DE"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sz w:val="28"/>
          <w:szCs w:val="28"/>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Он получил большие возможности реализовать себя как самостоятельную личность в различных областях жизни, и в то же время возросла ответственность за свою судьбу и судьбу других людей. В этих условиях патриотизм становится важнейшей ценностью, интегрирующей не только социальный, но и духовно-нравственный, идеологический, культурно-исторический, военно-патриотический и другие аспекты.</w:t>
      </w:r>
    </w:p>
    <w:p w:rsidR="00412351"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sz w:val="28"/>
          <w:szCs w:val="28"/>
        </w:rPr>
        <w:t>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В формирование такой гражданской личности, сочетающей в себе развитую нравственную, правовую и политическую культуру, ощутимый вклад должна внести современная школа.</w:t>
      </w:r>
    </w:p>
    <w:p w:rsidR="005E2368" w:rsidRDefault="005E2368" w:rsidP="005E2368">
      <w:pPr>
        <w:spacing w:after="0" w:line="240" w:lineRule="auto"/>
        <w:ind w:firstLine="709"/>
        <w:jc w:val="both"/>
        <w:rPr>
          <w:rFonts w:ascii="Times New Roman" w:hAnsi="Times New Roman" w:cs="Times New Roman"/>
          <w:sz w:val="28"/>
          <w:szCs w:val="28"/>
        </w:rPr>
      </w:pPr>
      <w:r w:rsidRPr="005E2368">
        <w:rPr>
          <w:rFonts w:ascii="Times New Roman" w:hAnsi="Times New Roman" w:cs="Times New Roman"/>
          <w:sz w:val="28"/>
          <w:szCs w:val="28"/>
        </w:rPr>
        <w:t>Дополнительная общеобразовательная про</w:t>
      </w:r>
      <w:r w:rsidR="002B47FA">
        <w:rPr>
          <w:rFonts w:ascii="Times New Roman" w:hAnsi="Times New Roman" w:cs="Times New Roman"/>
          <w:sz w:val="28"/>
          <w:szCs w:val="28"/>
        </w:rPr>
        <w:t>грамма объединения</w:t>
      </w:r>
      <w:r w:rsidR="00255EC4">
        <w:rPr>
          <w:rFonts w:ascii="Times New Roman" w:hAnsi="Times New Roman" w:cs="Times New Roman"/>
          <w:sz w:val="28"/>
          <w:szCs w:val="28"/>
        </w:rPr>
        <w:t xml:space="preserve"> </w:t>
      </w:r>
      <w:r w:rsidRPr="005E2368">
        <w:rPr>
          <w:rFonts w:ascii="Times New Roman" w:hAnsi="Times New Roman" w:cs="Times New Roman"/>
          <w:sz w:val="28"/>
          <w:szCs w:val="28"/>
        </w:rPr>
        <w:t>основывается на нормативных документах:</w:t>
      </w:r>
    </w:p>
    <w:p w:rsidR="00255EC4" w:rsidRPr="00B778DE" w:rsidRDefault="00255EC4" w:rsidP="00255EC4">
      <w:pPr>
        <w:tabs>
          <w:tab w:val="left" w:pos="9288"/>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B778DE">
        <w:rPr>
          <w:rFonts w:ascii="Times New Roman" w:hAnsi="Times New Roman" w:cs="Times New Roman"/>
          <w:sz w:val="28"/>
          <w:szCs w:val="28"/>
        </w:rPr>
        <w:t>Конституция Российской Федерации;</w:t>
      </w:r>
    </w:p>
    <w:p w:rsidR="005E2368" w:rsidRPr="005E2368" w:rsidRDefault="005E2368" w:rsidP="005E2368">
      <w:pPr>
        <w:spacing w:after="0" w:line="240" w:lineRule="auto"/>
        <w:ind w:firstLine="709"/>
        <w:jc w:val="both"/>
        <w:rPr>
          <w:rFonts w:ascii="Times New Roman" w:hAnsi="Times New Roman" w:cs="Times New Roman"/>
          <w:sz w:val="28"/>
          <w:szCs w:val="28"/>
        </w:rPr>
      </w:pPr>
      <w:r w:rsidRPr="005E2368">
        <w:rPr>
          <w:rFonts w:ascii="Times New Roman" w:hAnsi="Times New Roman" w:cs="Times New Roman"/>
          <w:sz w:val="28"/>
          <w:szCs w:val="28"/>
        </w:rPr>
        <w:t>- Закон «Об образовании Российской Федерации» № 273 от 29 декабря 2012 года.</w:t>
      </w:r>
    </w:p>
    <w:p w:rsidR="00255EC4" w:rsidRDefault="00255EC4" w:rsidP="00255EC4">
      <w:pPr>
        <w:spacing w:after="0" w:line="240" w:lineRule="auto"/>
        <w:ind w:firstLine="709"/>
        <w:jc w:val="both"/>
        <w:rPr>
          <w:rFonts w:ascii="Times New Roman" w:hAnsi="Times New Roman" w:cs="Times New Roman"/>
          <w:sz w:val="28"/>
          <w:szCs w:val="28"/>
        </w:rPr>
      </w:pPr>
      <w:r w:rsidRPr="005E2368">
        <w:rPr>
          <w:rFonts w:ascii="Times New Roman" w:hAnsi="Times New Roman" w:cs="Times New Roman"/>
          <w:sz w:val="28"/>
          <w:szCs w:val="28"/>
        </w:rPr>
        <w:t xml:space="preserve">- Устав </w:t>
      </w:r>
    </w:p>
    <w:p w:rsidR="005E2368" w:rsidRPr="005E2368" w:rsidRDefault="005E2368" w:rsidP="005E2368">
      <w:pPr>
        <w:spacing w:after="0" w:line="240" w:lineRule="auto"/>
        <w:ind w:firstLine="709"/>
        <w:jc w:val="both"/>
        <w:rPr>
          <w:rFonts w:ascii="Times New Roman" w:hAnsi="Times New Roman" w:cs="Times New Roman"/>
          <w:sz w:val="28"/>
          <w:szCs w:val="28"/>
        </w:rPr>
      </w:pPr>
    </w:p>
    <w:p w:rsidR="00412351" w:rsidRPr="00B778DE"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sz w:val="28"/>
          <w:szCs w:val="28"/>
        </w:rPr>
        <w:t>Программа призвана обеспечить ценностно-смысловую определенность нравственного и гражданско-патриотического воспитания.</w:t>
      </w:r>
    </w:p>
    <w:p w:rsidR="00412351" w:rsidRPr="00B778DE"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sz w:val="28"/>
          <w:szCs w:val="28"/>
        </w:rPr>
        <w:t xml:space="preserve">Ведущая идея программы </w:t>
      </w:r>
      <w:r w:rsidR="00255EC4">
        <w:rPr>
          <w:rFonts w:ascii="Times New Roman" w:hAnsi="Times New Roman" w:cs="Times New Roman"/>
          <w:sz w:val="28"/>
          <w:szCs w:val="28"/>
        </w:rPr>
        <w:t>–</w:t>
      </w:r>
      <w:r w:rsidRPr="00B778DE">
        <w:rPr>
          <w:rFonts w:ascii="Times New Roman" w:hAnsi="Times New Roman" w:cs="Times New Roman"/>
          <w:sz w:val="28"/>
          <w:szCs w:val="28"/>
        </w:rPr>
        <w:t xml:space="preserve"> общая культура личности, патриотизм, гражданственность должны стать важной движущей силой российского общества, формирование национального самосознания молодёжи.</w:t>
      </w:r>
    </w:p>
    <w:p w:rsidR="00412351" w:rsidRPr="00B778DE"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sz w:val="28"/>
          <w:szCs w:val="28"/>
        </w:rPr>
        <w:t xml:space="preserve">Школьное краеведение предполагает комплексное изучение родного края, т.е. учащиеся  под руководством учителя знакомятся с природными, культурными и  историческими особенностями края.   </w:t>
      </w:r>
    </w:p>
    <w:p w:rsidR="00412351" w:rsidRPr="00B778DE"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sz w:val="28"/>
          <w:szCs w:val="28"/>
        </w:rPr>
        <w:t xml:space="preserve">В ходе этого курса учащиеся познакомятся с историей посёлка, становление которого связано с общероссийской историей, страницами её боевой славы, </w:t>
      </w:r>
      <w:r w:rsidRPr="00B778DE">
        <w:rPr>
          <w:rFonts w:ascii="Times New Roman" w:hAnsi="Times New Roman" w:cs="Times New Roman"/>
          <w:sz w:val="28"/>
          <w:szCs w:val="28"/>
        </w:rPr>
        <w:lastRenderedPageBreak/>
        <w:t xml:space="preserve">растительным и животным миром, водными ресурсами родного края. Узнают так же об экологии, о памятниках истории и культуры. Об участниках боевых действий во Время Великой Отечественной войны и в «горячих точках»,  о тружениках тыла, ветеранах труда.  Совершат заочные и очные  путешествия по населённым пунктам нашего поселения, посетят школьные музеи и районный музей истории и краеведения. Особое внимание уделяется изучению истории, культуры сельских поселений, откуда родом учащиеся нашей школы – это </w:t>
      </w:r>
      <w:proofErr w:type="spellStart"/>
      <w:r w:rsidRPr="00B778DE">
        <w:rPr>
          <w:rFonts w:ascii="Times New Roman" w:hAnsi="Times New Roman" w:cs="Times New Roman"/>
          <w:sz w:val="28"/>
          <w:szCs w:val="28"/>
        </w:rPr>
        <w:t>д</w:t>
      </w:r>
      <w:proofErr w:type="gramStart"/>
      <w:r w:rsidRPr="00B778DE">
        <w:rPr>
          <w:rFonts w:ascii="Times New Roman" w:hAnsi="Times New Roman" w:cs="Times New Roman"/>
          <w:sz w:val="28"/>
          <w:szCs w:val="28"/>
        </w:rPr>
        <w:t>.Я</w:t>
      </w:r>
      <w:proofErr w:type="gramEnd"/>
      <w:r w:rsidRPr="00B778DE">
        <w:rPr>
          <w:rFonts w:ascii="Times New Roman" w:hAnsi="Times New Roman" w:cs="Times New Roman"/>
          <w:sz w:val="28"/>
          <w:szCs w:val="28"/>
        </w:rPr>
        <w:t>мышка</w:t>
      </w:r>
      <w:proofErr w:type="spellEnd"/>
      <w:r w:rsidRPr="00B778DE">
        <w:rPr>
          <w:rFonts w:ascii="Times New Roman" w:hAnsi="Times New Roman" w:cs="Times New Roman"/>
          <w:sz w:val="28"/>
          <w:szCs w:val="28"/>
        </w:rPr>
        <w:t xml:space="preserve">, </w:t>
      </w:r>
      <w:proofErr w:type="spellStart"/>
      <w:r w:rsidRPr="00B778DE">
        <w:rPr>
          <w:rFonts w:ascii="Times New Roman" w:hAnsi="Times New Roman" w:cs="Times New Roman"/>
          <w:sz w:val="28"/>
          <w:szCs w:val="28"/>
        </w:rPr>
        <w:t>Чемочар</w:t>
      </w:r>
      <w:proofErr w:type="spellEnd"/>
      <w:r w:rsidRPr="00B778DE">
        <w:rPr>
          <w:rFonts w:ascii="Times New Roman" w:hAnsi="Times New Roman" w:cs="Times New Roman"/>
          <w:sz w:val="28"/>
          <w:szCs w:val="28"/>
        </w:rPr>
        <w:t xml:space="preserve">, Высокая Гора, </w:t>
      </w:r>
      <w:proofErr w:type="spellStart"/>
      <w:r w:rsidRPr="00B778DE">
        <w:rPr>
          <w:rFonts w:ascii="Times New Roman" w:hAnsi="Times New Roman" w:cs="Times New Roman"/>
          <w:sz w:val="28"/>
          <w:szCs w:val="28"/>
        </w:rPr>
        <w:t>Елох</w:t>
      </w:r>
      <w:proofErr w:type="spellEnd"/>
      <w:r w:rsidR="00255EC4">
        <w:rPr>
          <w:rFonts w:ascii="Times New Roman" w:hAnsi="Times New Roman" w:cs="Times New Roman"/>
          <w:sz w:val="28"/>
          <w:szCs w:val="28"/>
        </w:rPr>
        <w:t>.</w:t>
      </w:r>
    </w:p>
    <w:p w:rsidR="002869E8" w:rsidRPr="00B778DE" w:rsidRDefault="002869E8" w:rsidP="00B778DE">
      <w:pPr>
        <w:spacing w:after="0" w:line="240" w:lineRule="auto"/>
        <w:ind w:firstLine="709"/>
        <w:jc w:val="both"/>
        <w:rPr>
          <w:rFonts w:ascii="Times New Roman" w:hAnsi="Times New Roman" w:cs="Times New Roman"/>
          <w:sz w:val="28"/>
          <w:szCs w:val="28"/>
        </w:rPr>
      </w:pPr>
      <w:r w:rsidRPr="00B778DE">
        <w:rPr>
          <w:rStyle w:val="c1"/>
          <w:rFonts w:ascii="Times New Roman" w:hAnsi="Times New Roman" w:cs="Times New Roman"/>
          <w:b/>
          <w:color w:val="000000"/>
          <w:sz w:val="28"/>
          <w:szCs w:val="28"/>
        </w:rPr>
        <w:t xml:space="preserve">Направленность программы. </w:t>
      </w:r>
      <w:r w:rsidRPr="00B778DE">
        <w:rPr>
          <w:rStyle w:val="c1"/>
          <w:rFonts w:ascii="Times New Roman" w:hAnsi="Times New Roman" w:cs="Times New Roman"/>
          <w:color w:val="000000"/>
          <w:sz w:val="28"/>
          <w:szCs w:val="28"/>
        </w:rPr>
        <w:t>Туристско-краеведческая</w:t>
      </w:r>
    </w:p>
    <w:p w:rsidR="00412351" w:rsidRPr="00B778DE" w:rsidRDefault="00412351" w:rsidP="00B778DE">
      <w:pPr>
        <w:pStyle w:val="a6"/>
        <w:spacing w:after="0"/>
        <w:ind w:firstLine="709"/>
        <w:jc w:val="both"/>
        <w:rPr>
          <w:sz w:val="28"/>
          <w:szCs w:val="28"/>
        </w:rPr>
      </w:pPr>
      <w:r w:rsidRPr="00B778DE">
        <w:rPr>
          <w:sz w:val="28"/>
          <w:szCs w:val="28"/>
        </w:rPr>
        <w:t xml:space="preserve">Для реализации  учебного курса по краеведению будут использоваться следующие виды учебной деятельности: урок-экскурсия, урок - беседа,  урок - игра, проектная </w:t>
      </w:r>
      <w:bookmarkStart w:id="0" w:name="_GoBack"/>
      <w:bookmarkEnd w:id="0"/>
      <w:r w:rsidRPr="00B778DE">
        <w:rPr>
          <w:sz w:val="28"/>
          <w:szCs w:val="28"/>
        </w:rPr>
        <w:t xml:space="preserve">деятельность, встречи с интересными людьми. Особое внимание будет уделяться  экскурсиям. В основном, это комплексные экскурсии по местным достопримечательностям, в музеи района. В разработках экскурсионных занятий предусматриваются вопросы учащимся для наблюдений и обобщения увиденного, практические задания, дополнительный материал для рассказа экскурсовода или учителя. </w:t>
      </w:r>
    </w:p>
    <w:p w:rsidR="00412351" w:rsidRPr="00B778DE" w:rsidRDefault="002869E8" w:rsidP="00B778DE">
      <w:pPr>
        <w:spacing w:after="0" w:line="240" w:lineRule="auto"/>
        <w:ind w:firstLine="709"/>
        <w:jc w:val="both"/>
        <w:rPr>
          <w:rFonts w:ascii="Times New Roman" w:hAnsi="Times New Roman" w:cs="Times New Roman"/>
          <w:b/>
          <w:bCs/>
          <w:sz w:val="28"/>
          <w:szCs w:val="28"/>
        </w:rPr>
      </w:pPr>
      <w:r w:rsidRPr="00B778DE">
        <w:rPr>
          <w:rFonts w:ascii="Times New Roman" w:hAnsi="Times New Roman" w:cs="Times New Roman"/>
          <w:b/>
          <w:sz w:val="28"/>
          <w:szCs w:val="28"/>
        </w:rPr>
        <w:t>Цель программы</w:t>
      </w:r>
    </w:p>
    <w:p w:rsidR="002869E8" w:rsidRPr="00B778DE" w:rsidRDefault="002869E8"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sz w:val="28"/>
          <w:szCs w:val="28"/>
        </w:rPr>
        <w:t>Главной цел</w:t>
      </w:r>
      <w:r w:rsidR="00413792">
        <w:rPr>
          <w:rFonts w:ascii="Times New Roman" w:hAnsi="Times New Roman" w:cs="Times New Roman"/>
          <w:sz w:val="28"/>
          <w:szCs w:val="28"/>
        </w:rPr>
        <w:t xml:space="preserve">ью данной Программы является – </w:t>
      </w:r>
      <w:r w:rsidRPr="00B778DE">
        <w:rPr>
          <w:rFonts w:ascii="Times New Roman" w:hAnsi="Times New Roman" w:cs="Times New Roman"/>
          <w:sz w:val="28"/>
          <w:szCs w:val="28"/>
        </w:rPr>
        <w:t>систематизация и расширение представлений учащихся о своем крае, развитие чувства патриотизма.</w:t>
      </w:r>
    </w:p>
    <w:p w:rsidR="00412351" w:rsidRPr="00B778DE" w:rsidRDefault="00412351" w:rsidP="00B778DE">
      <w:pPr>
        <w:spacing w:after="0" w:line="240" w:lineRule="auto"/>
        <w:ind w:firstLine="709"/>
        <w:jc w:val="both"/>
        <w:rPr>
          <w:rFonts w:ascii="Times New Roman" w:hAnsi="Times New Roman" w:cs="Times New Roman"/>
          <w:b/>
          <w:color w:val="000000"/>
          <w:sz w:val="28"/>
          <w:szCs w:val="28"/>
        </w:rPr>
      </w:pPr>
    </w:p>
    <w:p w:rsidR="00412351" w:rsidRDefault="002869E8" w:rsidP="00B778DE">
      <w:pPr>
        <w:pStyle w:val="a3"/>
        <w:spacing w:before="0" w:after="0"/>
        <w:ind w:firstLine="709"/>
        <w:jc w:val="both"/>
        <w:rPr>
          <w:rStyle w:val="aa"/>
          <w:b/>
          <w:bCs/>
          <w:i w:val="0"/>
          <w:color w:val="000000"/>
          <w:sz w:val="28"/>
          <w:szCs w:val="28"/>
        </w:rPr>
      </w:pPr>
      <w:r w:rsidRPr="00B778DE">
        <w:rPr>
          <w:rStyle w:val="aa"/>
          <w:b/>
          <w:bCs/>
          <w:i w:val="0"/>
          <w:color w:val="000000"/>
          <w:sz w:val="28"/>
          <w:szCs w:val="28"/>
        </w:rPr>
        <w:t>Задачи:</w:t>
      </w:r>
    </w:p>
    <w:p w:rsidR="00B778DE" w:rsidRPr="00B778DE" w:rsidRDefault="00B778DE" w:rsidP="00B778DE">
      <w:pPr>
        <w:pStyle w:val="a3"/>
        <w:spacing w:before="0" w:after="0"/>
        <w:ind w:firstLine="709"/>
        <w:jc w:val="both"/>
        <w:rPr>
          <w:rStyle w:val="aa"/>
          <w:b/>
          <w:bCs/>
          <w:i w:val="0"/>
          <w:color w:val="000000"/>
          <w:sz w:val="28"/>
          <w:szCs w:val="28"/>
        </w:rPr>
      </w:pPr>
    </w:p>
    <w:p w:rsidR="00412351" w:rsidRPr="00B778DE" w:rsidRDefault="00412351" w:rsidP="00B778DE">
      <w:pPr>
        <w:pStyle w:val="a3"/>
        <w:spacing w:before="0" w:after="0"/>
        <w:ind w:firstLine="709"/>
        <w:jc w:val="both"/>
        <w:rPr>
          <w:i/>
          <w:sz w:val="28"/>
          <w:szCs w:val="28"/>
        </w:rPr>
      </w:pPr>
      <w:r w:rsidRPr="00B778DE">
        <w:rPr>
          <w:rStyle w:val="aa"/>
          <w:b/>
          <w:bCs/>
          <w:color w:val="000000"/>
          <w:sz w:val="28"/>
          <w:szCs w:val="28"/>
        </w:rPr>
        <w:t>Образовательные задачи:</w:t>
      </w:r>
    </w:p>
    <w:p w:rsidR="00412351" w:rsidRPr="00B778DE" w:rsidRDefault="00412351" w:rsidP="00B778DE">
      <w:pPr>
        <w:numPr>
          <w:ilvl w:val="0"/>
          <w:numId w:val="2"/>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ознакомление с историей  малой родины, сбор материала о ратных и трудовых подвигах  земляков;</w:t>
      </w:r>
    </w:p>
    <w:p w:rsidR="00412351" w:rsidRPr="00B778DE" w:rsidRDefault="00412351" w:rsidP="00B778DE">
      <w:pPr>
        <w:numPr>
          <w:ilvl w:val="0"/>
          <w:numId w:val="2"/>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овладение начальными навыками исследовательской работы;</w:t>
      </w:r>
    </w:p>
    <w:p w:rsidR="00412351" w:rsidRPr="00B778DE" w:rsidRDefault="00412351" w:rsidP="00B778DE">
      <w:pPr>
        <w:numPr>
          <w:ilvl w:val="0"/>
          <w:numId w:val="2"/>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овладение навыками работы на ПК.</w:t>
      </w:r>
    </w:p>
    <w:p w:rsidR="00412351" w:rsidRPr="00B778DE" w:rsidRDefault="00412351" w:rsidP="00B778DE">
      <w:pPr>
        <w:pStyle w:val="a3"/>
        <w:spacing w:before="0" w:after="0"/>
        <w:ind w:firstLine="709"/>
        <w:jc w:val="both"/>
        <w:rPr>
          <w:rStyle w:val="aa"/>
          <w:b/>
          <w:bCs/>
          <w:i w:val="0"/>
          <w:sz w:val="28"/>
          <w:szCs w:val="28"/>
        </w:rPr>
      </w:pPr>
      <w:r w:rsidRPr="00B778DE">
        <w:rPr>
          <w:rStyle w:val="aa"/>
          <w:b/>
          <w:bCs/>
          <w:color w:val="000000"/>
          <w:sz w:val="28"/>
          <w:szCs w:val="28"/>
        </w:rPr>
        <w:t>Воспитательные задачи:</w:t>
      </w:r>
    </w:p>
    <w:p w:rsidR="00412351" w:rsidRPr="00B778DE" w:rsidRDefault="00412351" w:rsidP="00B778DE">
      <w:pPr>
        <w:pStyle w:val="a3"/>
        <w:numPr>
          <w:ilvl w:val="0"/>
          <w:numId w:val="3"/>
        </w:numPr>
        <w:spacing w:before="0" w:after="0"/>
        <w:ind w:left="0" w:firstLine="709"/>
        <w:jc w:val="both"/>
        <w:rPr>
          <w:sz w:val="28"/>
          <w:szCs w:val="28"/>
        </w:rPr>
      </w:pPr>
      <w:r w:rsidRPr="00B778DE">
        <w:rPr>
          <w:sz w:val="28"/>
          <w:szCs w:val="28"/>
        </w:rPr>
        <w:t>воспитание чувства гражданственности и патриотизма, гордости за принадлежность к своей нации, гордости за свою Родину;</w:t>
      </w:r>
    </w:p>
    <w:p w:rsidR="00412351" w:rsidRPr="00B778DE" w:rsidRDefault="00412351" w:rsidP="00B778DE">
      <w:pPr>
        <w:pStyle w:val="a3"/>
        <w:numPr>
          <w:ilvl w:val="0"/>
          <w:numId w:val="3"/>
        </w:numPr>
        <w:spacing w:before="0" w:after="0"/>
        <w:ind w:left="0" w:firstLine="709"/>
        <w:jc w:val="both"/>
        <w:rPr>
          <w:color w:val="000000"/>
          <w:sz w:val="28"/>
          <w:szCs w:val="28"/>
        </w:rPr>
      </w:pPr>
      <w:r w:rsidRPr="00B778DE">
        <w:rPr>
          <w:color w:val="000000"/>
          <w:sz w:val="28"/>
          <w:szCs w:val="28"/>
        </w:rPr>
        <w:t>углубление и систематизация знаний о своей семье;</w:t>
      </w:r>
    </w:p>
    <w:p w:rsidR="00412351" w:rsidRPr="00B778DE" w:rsidRDefault="00412351" w:rsidP="00B778DE">
      <w:pPr>
        <w:numPr>
          <w:ilvl w:val="0"/>
          <w:numId w:val="3"/>
        </w:numPr>
        <w:spacing w:after="0" w:line="240" w:lineRule="auto"/>
        <w:ind w:left="0" w:firstLine="709"/>
        <w:jc w:val="both"/>
        <w:rPr>
          <w:rFonts w:ascii="Times New Roman" w:hAnsi="Times New Roman" w:cs="Times New Roman"/>
          <w:sz w:val="28"/>
          <w:szCs w:val="28"/>
        </w:rPr>
      </w:pPr>
      <w:r w:rsidRPr="00B778DE">
        <w:rPr>
          <w:rFonts w:ascii="Times New Roman" w:hAnsi="Times New Roman" w:cs="Times New Roman"/>
          <w:sz w:val="28"/>
          <w:szCs w:val="28"/>
        </w:rPr>
        <w:t>воспитание  обучающихся  на положительном примере  жизни  и  деятельности   земляков, понимания ценности и значимости каждой человеческой жизни;</w:t>
      </w:r>
    </w:p>
    <w:p w:rsidR="00412351" w:rsidRPr="00B778DE" w:rsidRDefault="00412351" w:rsidP="00B778DE">
      <w:pPr>
        <w:numPr>
          <w:ilvl w:val="0"/>
          <w:numId w:val="3"/>
        </w:numPr>
        <w:spacing w:after="0" w:line="240" w:lineRule="auto"/>
        <w:ind w:left="0" w:firstLine="709"/>
        <w:jc w:val="both"/>
        <w:rPr>
          <w:rFonts w:ascii="Times New Roman" w:hAnsi="Times New Roman" w:cs="Times New Roman"/>
          <w:sz w:val="28"/>
          <w:szCs w:val="28"/>
        </w:rPr>
      </w:pPr>
      <w:r w:rsidRPr="00B778DE">
        <w:rPr>
          <w:rFonts w:ascii="Times New Roman" w:hAnsi="Times New Roman" w:cs="Times New Roman"/>
          <w:sz w:val="28"/>
          <w:szCs w:val="28"/>
        </w:rPr>
        <w:t>воспитание  гордости  и  уважения  к  живущим  рядом  ветеранам  войны  и  труда;</w:t>
      </w:r>
    </w:p>
    <w:p w:rsidR="00412351" w:rsidRPr="00B778DE" w:rsidRDefault="00412351" w:rsidP="00B778DE">
      <w:pPr>
        <w:numPr>
          <w:ilvl w:val="0"/>
          <w:numId w:val="3"/>
        </w:numPr>
        <w:spacing w:after="0" w:line="240" w:lineRule="auto"/>
        <w:ind w:left="0" w:firstLine="709"/>
        <w:jc w:val="both"/>
        <w:rPr>
          <w:rFonts w:ascii="Times New Roman" w:hAnsi="Times New Roman" w:cs="Times New Roman"/>
          <w:sz w:val="28"/>
          <w:szCs w:val="28"/>
        </w:rPr>
      </w:pPr>
      <w:r w:rsidRPr="00B778DE">
        <w:rPr>
          <w:rFonts w:ascii="Times New Roman" w:hAnsi="Times New Roman" w:cs="Times New Roman"/>
          <w:sz w:val="28"/>
          <w:szCs w:val="28"/>
        </w:rPr>
        <w:t>воспитание бережного отношения к природе;</w:t>
      </w:r>
    </w:p>
    <w:p w:rsidR="00412351" w:rsidRPr="00B778DE" w:rsidRDefault="00412351" w:rsidP="00B778DE">
      <w:pPr>
        <w:numPr>
          <w:ilvl w:val="0"/>
          <w:numId w:val="3"/>
        </w:numPr>
        <w:spacing w:after="0" w:line="240" w:lineRule="auto"/>
        <w:ind w:left="0" w:firstLine="709"/>
        <w:jc w:val="both"/>
        <w:rPr>
          <w:rFonts w:ascii="Times New Roman" w:hAnsi="Times New Roman" w:cs="Times New Roman"/>
          <w:sz w:val="28"/>
          <w:szCs w:val="28"/>
        </w:rPr>
      </w:pPr>
      <w:r w:rsidRPr="00B778DE">
        <w:rPr>
          <w:rFonts w:ascii="Times New Roman" w:hAnsi="Times New Roman" w:cs="Times New Roman"/>
          <w:sz w:val="28"/>
          <w:szCs w:val="28"/>
        </w:rPr>
        <w:t xml:space="preserve">воспитание чувства личной ответственности за всё происходящее в окружающем мире, потребность быть деятельным соучастником в общественной, учебной, трудовой и </w:t>
      </w:r>
      <w:proofErr w:type="spellStart"/>
      <w:r w:rsidRPr="00B778DE">
        <w:rPr>
          <w:rFonts w:ascii="Times New Roman" w:hAnsi="Times New Roman" w:cs="Times New Roman"/>
          <w:sz w:val="28"/>
          <w:szCs w:val="28"/>
        </w:rPr>
        <w:t>досуговой</w:t>
      </w:r>
      <w:proofErr w:type="spellEnd"/>
      <w:r w:rsidRPr="00B778DE">
        <w:rPr>
          <w:rFonts w:ascii="Times New Roman" w:hAnsi="Times New Roman" w:cs="Times New Roman"/>
          <w:sz w:val="28"/>
          <w:szCs w:val="28"/>
        </w:rPr>
        <w:t xml:space="preserve"> сферах жизни;</w:t>
      </w:r>
    </w:p>
    <w:p w:rsidR="00412351" w:rsidRPr="00B778DE" w:rsidRDefault="00412351" w:rsidP="00B778DE">
      <w:pPr>
        <w:pStyle w:val="a3"/>
        <w:spacing w:before="0" w:after="0"/>
        <w:ind w:firstLine="709"/>
        <w:jc w:val="both"/>
        <w:rPr>
          <w:rStyle w:val="aa"/>
          <w:b/>
          <w:bCs/>
          <w:i w:val="0"/>
          <w:color w:val="000000"/>
          <w:sz w:val="28"/>
          <w:szCs w:val="28"/>
        </w:rPr>
      </w:pPr>
      <w:r w:rsidRPr="00B778DE">
        <w:rPr>
          <w:rStyle w:val="aa"/>
          <w:b/>
          <w:bCs/>
          <w:color w:val="000000"/>
          <w:sz w:val="28"/>
          <w:szCs w:val="28"/>
        </w:rPr>
        <w:t>Развивающие задачи:</w:t>
      </w:r>
    </w:p>
    <w:p w:rsidR="00412351" w:rsidRPr="00B778DE" w:rsidRDefault="00412351" w:rsidP="00B778DE">
      <w:pPr>
        <w:numPr>
          <w:ilvl w:val="0"/>
          <w:numId w:val="4"/>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sz w:val="28"/>
          <w:szCs w:val="28"/>
        </w:rPr>
        <w:t>расширять знания учащихся по краеведению;</w:t>
      </w:r>
    </w:p>
    <w:p w:rsidR="00412351" w:rsidRPr="00B778DE" w:rsidRDefault="00412351" w:rsidP="00B778DE">
      <w:pPr>
        <w:numPr>
          <w:ilvl w:val="0"/>
          <w:numId w:val="4"/>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развитие познавательного интереса, интеллектуальных и творческих способностей;</w:t>
      </w:r>
    </w:p>
    <w:p w:rsidR="00412351" w:rsidRPr="00B778DE" w:rsidRDefault="00412351" w:rsidP="00B778DE">
      <w:pPr>
        <w:numPr>
          <w:ilvl w:val="0"/>
          <w:numId w:val="4"/>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lastRenderedPageBreak/>
        <w:t xml:space="preserve"> стимулирование стремления знать как можно больше о родном крае и его людях;</w:t>
      </w:r>
    </w:p>
    <w:p w:rsidR="00412351" w:rsidRPr="00B778DE" w:rsidRDefault="00412351" w:rsidP="00B778DE">
      <w:pPr>
        <w:pStyle w:val="a8"/>
        <w:numPr>
          <w:ilvl w:val="0"/>
          <w:numId w:val="4"/>
        </w:numPr>
        <w:ind w:left="0" w:firstLine="709"/>
        <w:jc w:val="both"/>
        <w:rPr>
          <w:sz w:val="28"/>
          <w:szCs w:val="28"/>
        </w:rPr>
      </w:pPr>
      <w:r w:rsidRPr="00B778DE">
        <w:rPr>
          <w:sz w:val="28"/>
          <w:szCs w:val="28"/>
        </w:rPr>
        <w:t>развитие способности к творчеству, овладению и стремлению  самостоятельно добывать новые знания;</w:t>
      </w:r>
    </w:p>
    <w:p w:rsidR="00412351" w:rsidRDefault="00412351" w:rsidP="00B778DE">
      <w:pPr>
        <w:pStyle w:val="a8"/>
        <w:numPr>
          <w:ilvl w:val="0"/>
          <w:numId w:val="4"/>
        </w:numPr>
        <w:ind w:left="0" w:firstLine="709"/>
        <w:jc w:val="both"/>
        <w:rPr>
          <w:sz w:val="28"/>
          <w:szCs w:val="28"/>
        </w:rPr>
      </w:pPr>
      <w:r w:rsidRPr="00B778DE">
        <w:rPr>
          <w:sz w:val="28"/>
          <w:szCs w:val="28"/>
        </w:rPr>
        <w:t>развивать навыки при работе с картой.</w:t>
      </w:r>
    </w:p>
    <w:p w:rsidR="00B778DE" w:rsidRPr="00B778DE" w:rsidRDefault="00B778DE" w:rsidP="00B778DE">
      <w:pPr>
        <w:pStyle w:val="a8"/>
        <w:ind w:left="709"/>
        <w:jc w:val="both"/>
        <w:rPr>
          <w:sz w:val="28"/>
          <w:szCs w:val="28"/>
        </w:rPr>
      </w:pPr>
    </w:p>
    <w:p w:rsidR="00B778DE" w:rsidRPr="0014505D" w:rsidRDefault="00B778DE" w:rsidP="00B778DE">
      <w:pPr>
        <w:pStyle w:val="a9"/>
        <w:ind w:left="0" w:firstLine="709"/>
        <w:contextualSpacing w:val="0"/>
        <w:jc w:val="center"/>
        <w:rPr>
          <w:rFonts w:asciiTheme="majorBidi" w:hAnsiTheme="majorBidi" w:cstheme="majorBidi"/>
          <w:b/>
          <w:bCs/>
          <w:sz w:val="32"/>
          <w:szCs w:val="28"/>
          <w:shd w:val="clear" w:color="auto" w:fill="FFFFFF"/>
        </w:rPr>
      </w:pPr>
      <w:r w:rsidRPr="0014505D">
        <w:rPr>
          <w:rFonts w:asciiTheme="majorBidi" w:hAnsiTheme="majorBidi" w:cstheme="majorBidi"/>
          <w:b/>
          <w:bCs/>
          <w:sz w:val="32"/>
          <w:szCs w:val="28"/>
          <w:shd w:val="clear" w:color="auto" w:fill="FFFFFF"/>
        </w:rPr>
        <w:t>Общая характеристика программы</w:t>
      </w:r>
    </w:p>
    <w:p w:rsidR="00B778DE" w:rsidRPr="0014505D" w:rsidRDefault="00B778DE" w:rsidP="00B778DE">
      <w:pPr>
        <w:pStyle w:val="a9"/>
        <w:ind w:left="0" w:firstLine="709"/>
        <w:contextualSpacing w:val="0"/>
        <w:jc w:val="both"/>
        <w:rPr>
          <w:rFonts w:asciiTheme="majorBidi" w:hAnsiTheme="majorBidi" w:cstheme="majorBidi"/>
          <w:b/>
          <w:bCs/>
          <w:color w:val="333333"/>
          <w:sz w:val="32"/>
          <w:szCs w:val="28"/>
          <w:shd w:val="clear" w:color="auto" w:fill="FFFFFF"/>
        </w:rPr>
      </w:pPr>
    </w:p>
    <w:p w:rsidR="00B778DE" w:rsidRPr="0014505D" w:rsidRDefault="00B778DE" w:rsidP="00B778DE">
      <w:pPr>
        <w:pStyle w:val="a9"/>
        <w:ind w:left="0" w:firstLine="709"/>
        <w:contextualSpacing w:val="0"/>
        <w:jc w:val="center"/>
        <w:rPr>
          <w:rFonts w:asciiTheme="majorBidi" w:hAnsiTheme="majorBidi" w:cstheme="majorBidi"/>
          <w:b/>
          <w:bCs/>
          <w:sz w:val="32"/>
          <w:szCs w:val="28"/>
          <w:shd w:val="clear" w:color="auto" w:fill="FFFFFF"/>
        </w:rPr>
      </w:pPr>
      <w:r w:rsidRPr="0014505D">
        <w:rPr>
          <w:rFonts w:asciiTheme="majorBidi" w:hAnsiTheme="majorBidi" w:cstheme="majorBidi"/>
          <w:b/>
          <w:bCs/>
          <w:sz w:val="32"/>
          <w:szCs w:val="28"/>
          <w:shd w:val="clear" w:color="auto" w:fill="FFFFFF"/>
        </w:rPr>
        <w:t>Срок реализации программы</w:t>
      </w:r>
    </w:p>
    <w:p w:rsidR="00B778DE" w:rsidRPr="0014505D" w:rsidRDefault="00B778DE" w:rsidP="00B778DE">
      <w:pPr>
        <w:pStyle w:val="a9"/>
        <w:ind w:left="0" w:firstLine="709"/>
        <w:contextualSpacing w:val="0"/>
        <w:jc w:val="both"/>
        <w:rPr>
          <w:sz w:val="32"/>
          <w:szCs w:val="28"/>
        </w:rPr>
      </w:pPr>
      <w:r w:rsidRPr="0014505D">
        <w:rPr>
          <w:sz w:val="32"/>
          <w:szCs w:val="28"/>
        </w:rPr>
        <w:t>Программа рассчитана на реализацию в течение 1 года.</w:t>
      </w:r>
    </w:p>
    <w:p w:rsidR="00B778DE" w:rsidRPr="0014505D" w:rsidRDefault="00B778DE" w:rsidP="00B778DE">
      <w:pPr>
        <w:pStyle w:val="a9"/>
        <w:ind w:left="0" w:firstLine="709"/>
        <w:contextualSpacing w:val="0"/>
        <w:jc w:val="both"/>
        <w:rPr>
          <w:sz w:val="32"/>
          <w:szCs w:val="28"/>
        </w:rPr>
      </w:pPr>
      <w:r w:rsidRPr="0014505D">
        <w:rPr>
          <w:sz w:val="32"/>
          <w:szCs w:val="28"/>
        </w:rPr>
        <w:t>Общая продолжительность составляет – 68 часов</w:t>
      </w:r>
    </w:p>
    <w:p w:rsidR="00B778DE" w:rsidRPr="0014505D" w:rsidRDefault="00B778DE" w:rsidP="00B778DE">
      <w:pPr>
        <w:pStyle w:val="a9"/>
        <w:ind w:left="0" w:firstLine="709"/>
        <w:contextualSpacing w:val="0"/>
        <w:jc w:val="both"/>
        <w:rPr>
          <w:sz w:val="32"/>
          <w:szCs w:val="28"/>
        </w:rPr>
      </w:pPr>
      <w:r w:rsidRPr="0014505D">
        <w:rPr>
          <w:sz w:val="32"/>
          <w:szCs w:val="28"/>
        </w:rPr>
        <w:t>Режим занятия. Занятия приводятся 2</w:t>
      </w:r>
      <w:r w:rsidR="001E3CA8" w:rsidRPr="0014505D">
        <w:rPr>
          <w:sz w:val="32"/>
          <w:szCs w:val="28"/>
        </w:rPr>
        <w:t xml:space="preserve"> раза в неделю по одному занятию продолжительностью 45</w:t>
      </w:r>
      <w:r w:rsidRPr="0014505D">
        <w:rPr>
          <w:sz w:val="32"/>
          <w:szCs w:val="28"/>
        </w:rPr>
        <w:t xml:space="preserve"> минут.</w:t>
      </w:r>
    </w:p>
    <w:p w:rsidR="00B778DE" w:rsidRPr="0014505D" w:rsidRDefault="00B778DE" w:rsidP="00B778DE">
      <w:pPr>
        <w:pStyle w:val="a9"/>
        <w:ind w:left="0" w:firstLine="709"/>
        <w:contextualSpacing w:val="0"/>
        <w:jc w:val="both"/>
        <w:rPr>
          <w:sz w:val="32"/>
          <w:szCs w:val="28"/>
        </w:rPr>
      </w:pPr>
      <w:r w:rsidRPr="0014505D">
        <w:rPr>
          <w:sz w:val="32"/>
          <w:szCs w:val="28"/>
        </w:rPr>
        <w:t>Количество детей в группе 12-17 человек.</w:t>
      </w:r>
    </w:p>
    <w:p w:rsidR="00B778DE" w:rsidRPr="0014505D" w:rsidRDefault="00B778DE" w:rsidP="00B778DE">
      <w:pPr>
        <w:pStyle w:val="a9"/>
        <w:ind w:left="0" w:firstLine="709"/>
        <w:contextualSpacing w:val="0"/>
        <w:jc w:val="both"/>
        <w:rPr>
          <w:sz w:val="32"/>
          <w:szCs w:val="28"/>
        </w:rPr>
      </w:pPr>
      <w:r w:rsidRPr="0014505D">
        <w:rPr>
          <w:sz w:val="32"/>
          <w:szCs w:val="28"/>
        </w:rPr>
        <w:t>Возраст детей, участвующих в ре</w:t>
      </w:r>
      <w:r w:rsidR="002A6A92">
        <w:rPr>
          <w:sz w:val="32"/>
          <w:szCs w:val="28"/>
        </w:rPr>
        <w:t>ализации данной  программы от 10</w:t>
      </w:r>
      <w:r w:rsidR="00984EA1">
        <w:rPr>
          <w:sz w:val="32"/>
          <w:szCs w:val="28"/>
        </w:rPr>
        <w:t xml:space="preserve"> до 14</w:t>
      </w:r>
      <w:r w:rsidRPr="0014505D">
        <w:rPr>
          <w:sz w:val="32"/>
          <w:szCs w:val="28"/>
        </w:rPr>
        <w:t xml:space="preserve"> лет. </w:t>
      </w:r>
    </w:p>
    <w:p w:rsidR="00B778DE" w:rsidRPr="0014505D" w:rsidRDefault="00B778DE" w:rsidP="00B778DE">
      <w:pPr>
        <w:pStyle w:val="a9"/>
        <w:ind w:left="0" w:firstLine="709"/>
        <w:contextualSpacing w:val="0"/>
        <w:jc w:val="both"/>
        <w:rPr>
          <w:color w:val="111111"/>
          <w:sz w:val="32"/>
          <w:szCs w:val="28"/>
        </w:rPr>
      </w:pPr>
      <w:r w:rsidRPr="0014505D">
        <w:rPr>
          <w:color w:val="111111"/>
          <w:sz w:val="32"/>
          <w:szCs w:val="28"/>
        </w:rPr>
        <w:t>Уровень освоения программы – базовый.</w:t>
      </w:r>
    </w:p>
    <w:p w:rsidR="00B778DE" w:rsidRPr="00B778DE" w:rsidRDefault="00B778DE" w:rsidP="00B778DE">
      <w:pPr>
        <w:pStyle w:val="a9"/>
        <w:ind w:left="0" w:firstLine="709"/>
        <w:contextualSpacing w:val="0"/>
        <w:jc w:val="both"/>
        <w:rPr>
          <w:color w:val="111111"/>
          <w:sz w:val="28"/>
          <w:szCs w:val="28"/>
        </w:rPr>
      </w:pPr>
    </w:p>
    <w:p w:rsidR="00B778DE" w:rsidRDefault="00B778DE" w:rsidP="00B778DE">
      <w:pPr>
        <w:spacing w:after="0" w:line="240" w:lineRule="auto"/>
        <w:ind w:firstLine="708"/>
        <w:jc w:val="center"/>
        <w:rPr>
          <w:rFonts w:ascii="Times New Roman" w:eastAsia="Times New Roman" w:hAnsi="Times New Roman" w:cs="Times New Roman"/>
          <w:b/>
          <w:sz w:val="28"/>
          <w:szCs w:val="28"/>
        </w:rPr>
      </w:pPr>
      <w:r w:rsidRPr="00374EDA">
        <w:rPr>
          <w:rFonts w:ascii="Times New Roman" w:eastAsia="Times New Roman" w:hAnsi="Times New Roman" w:cs="Times New Roman"/>
          <w:b/>
          <w:sz w:val="28"/>
          <w:szCs w:val="28"/>
        </w:rPr>
        <w:t xml:space="preserve">Отличительные </w:t>
      </w:r>
      <w:r>
        <w:rPr>
          <w:rFonts w:ascii="Times New Roman" w:eastAsia="Times New Roman" w:hAnsi="Times New Roman" w:cs="Times New Roman"/>
          <w:b/>
          <w:sz w:val="28"/>
          <w:szCs w:val="28"/>
        </w:rPr>
        <w:t>особенности</w:t>
      </w:r>
      <w:r w:rsidRPr="00374EDA">
        <w:rPr>
          <w:rFonts w:ascii="Times New Roman" w:eastAsia="Times New Roman" w:hAnsi="Times New Roman" w:cs="Times New Roman"/>
          <w:b/>
          <w:sz w:val="28"/>
          <w:szCs w:val="28"/>
        </w:rPr>
        <w:t>.</w:t>
      </w:r>
    </w:p>
    <w:p w:rsidR="00B778DE" w:rsidRDefault="00B778DE" w:rsidP="00B778DE">
      <w:pPr>
        <w:spacing w:after="0" w:line="240" w:lineRule="auto"/>
        <w:ind w:firstLine="708"/>
        <w:rPr>
          <w:rFonts w:ascii="Times New Roman" w:eastAsia="Times New Roman" w:hAnsi="Times New Roman" w:cs="Times New Roman"/>
          <w:sz w:val="28"/>
          <w:szCs w:val="28"/>
        </w:rPr>
      </w:pPr>
      <w:r w:rsidRPr="00C4388D">
        <w:rPr>
          <w:rFonts w:ascii="Times New Roman" w:eastAsia="Times New Roman" w:hAnsi="Times New Roman" w:cs="Times New Roman"/>
          <w:sz w:val="28"/>
          <w:szCs w:val="28"/>
        </w:rPr>
        <w:t xml:space="preserve">Отличительной особенностью данной программы является то, что дети </w:t>
      </w:r>
      <w:r>
        <w:rPr>
          <w:rFonts w:ascii="Times New Roman" w:eastAsia="Times New Roman" w:hAnsi="Times New Roman" w:cs="Times New Roman"/>
          <w:sz w:val="28"/>
          <w:szCs w:val="28"/>
        </w:rPr>
        <w:t>овладевают приемами поисково-исследовательской деятельности.</w:t>
      </w:r>
    </w:p>
    <w:p w:rsidR="00412351" w:rsidRPr="00B778DE" w:rsidRDefault="00412351" w:rsidP="00B778DE">
      <w:pPr>
        <w:pStyle w:val="a3"/>
        <w:spacing w:before="0" w:after="0"/>
        <w:jc w:val="both"/>
        <w:rPr>
          <w:color w:val="000000"/>
          <w:sz w:val="28"/>
          <w:szCs w:val="28"/>
        </w:rPr>
      </w:pPr>
    </w:p>
    <w:p w:rsidR="00412351" w:rsidRPr="00B778DE" w:rsidRDefault="00412351" w:rsidP="00B778DE">
      <w:pPr>
        <w:pStyle w:val="Default"/>
        <w:ind w:firstLine="709"/>
        <w:jc w:val="center"/>
        <w:rPr>
          <w:b/>
          <w:bCs/>
          <w:color w:val="auto"/>
          <w:sz w:val="28"/>
          <w:szCs w:val="28"/>
        </w:rPr>
      </w:pPr>
      <w:r w:rsidRPr="00B778DE">
        <w:rPr>
          <w:b/>
          <w:bCs/>
          <w:color w:val="auto"/>
          <w:sz w:val="28"/>
          <w:szCs w:val="28"/>
        </w:rPr>
        <w:t>Методические приемы</w:t>
      </w:r>
    </w:p>
    <w:p w:rsidR="00412351" w:rsidRPr="00B778DE" w:rsidRDefault="00412351" w:rsidP="00B778DE">
      <w:pPr>
        <w:pStyle w:val="Default"/>
        <w:ind w:firstLine="709"/>
        <w:jc w:val="both"/>
        <w:rPr>
          <w:sz w:val="28"/>
          <w:szCs w:val="28"/>
        </w:rPr>
      </w:pPr>
      <w:r w:rsidRPr="00B778DE">
        <w:rPr>
          <w:sz w:val="28"/>
          <w:szCs w:val="28"/>
        </w:rPr>
        <w:t xml:space="preserve">Основными методическими приемами являются: </w:t>
      </w:r>
    </w:p>
    <w:p w:rsidR="00412351" w:rsidRPr="00B778DE" w:rsidRDefault="00412351" w:rsidP="00B778DE">
      <w:pPr>
        <w:pStyle w:val="Default"/>
        <w:numPr>
          <w:ilvl w:val="0"/>
          <w:numId w:val="5"/>
        </w:numPr>
        <w:ind w:left="0" w:firstLine="709"/>
        <w:jc w:val="both"/>
        <w:rPr>
          <w:sz w:val="28"/>
          <w:szCs w:val="28"/>
        </w:rPr>
      </w:pPr>
      <w:r w:rsidRPr="00B778DE">
        <w:rPr>
          <w:sz w:val="28"/>
          <w:szCs w:val="28"/>
        </w:rPr>
        <w:t xml:space="preserve">Исследовательская деятельность. </w:t>
      </w:r>
    </w:p>
    <w:p w:rsidR="00412351" w:rsidRPr="00B778DE" w:rsidRDefault="00412351" w:rsidP="00B778DE">
      <w:pPr>
        <w:pStyle w:val="Default"/>
        <w:numPr>
          <w:ilvl w:val="0"/>
          <w:numId w:val="5"/>
        </w:numPr>
        <w:ind w:left="0" w:firstLine="709"/>
        <w:jc w:val="both"/>
        <w:rPr>
          <w:sz w:val="28"/>
          <w:szCs w:val="28"/>
        </w:rPr>
      </w:pPr>
      <w:r w:rsidRPr="00B778DE">
        <w:rPr>
          <w:sz w:val="28"/>
          <w:szCs w:val="28"/>
        </w:rPr>
        <w:t xml:space="preserve">Поисковая деятельность. </w:t>
      </w:r>
    </w:p>
    <w:p w:rsidR="00412351" w:rsidRPr="00B778DE" w:rsidRDefault="00412351" w:rsidP="00B778DE">
      <w:pPr>
        <w:pStyle w:val="Default"/>
        <w:numPr>
          <w:ilvl w:val="0"/>
          <w:numId w:val="5"/>
        </w:numPr>
        <w:ind w:left="0" w:firstLine="709"/>
        <w:jc w:val="both"/>
        <w:rPr>
          <w:sz w:val="28"/>
          <w:szCs w:val="28"/>
        </w:rPr>
      </w:pPr>
      <w:r w:rsidRPr="00B778DE">
        <w:rPr>
          <w:sz w:val="28"/>
          <w:szCs w:val="28"/>
        </w:rPr>
        <w:t xml:space="preserve">Организационная деятельность (организация и проведение экскурсий, тематических лекций, праздников, конкурсов). </w:t>
      </w:r>
    </w:p>
    <w:p w:rsidR="00412351" w:rsidRPr="00B778DE" w:rsidRDefault="00412351" w:rsidP="00B778DE">
      <w:pPr>
        <w:pStyle w:val="Default"/>
        <w:numPr>
          <w:ilvl w:val="0"/>
          <w:numId w:val="5"/>
        </w:numPr>
        <w:ind w:left="0" w:firstLine="709"/>
        <w:jc w:val="both"/>
        <w:rPr>
          <w:sz w:val="28"/>
          <w:szCs w:val="28"/>
        </w:rPr>
      </w:pPr>
      <w:r w:rsidRPr="00B778DE">
        <w:rPr>
          <w:sz w:val="28"/>
          <w:szCs w:val="28"/>
        </w:rPr>
        <w:t>Индивидуальная работа с учащимися.</w:t>
      </w:r>
    </w:p>
    <w:p w:rsidR="00412351" w:rsidRPr="00B778DE" w:rsidRDefault="00412351" w:rsidP="00B778DE">
      <w:pPr>
        <w:pStyle w:val="Default"/>
        <w:numPr>
          <w:ilvl w:val="0"/>
          <w:numId w:val="5"/>
        </w:numPr>
        <w:ind w:left="0" w:firstLine="709"/>
        <w:jc w:val="both"/>
        <w:rPr>
          <w:sz w:val="28"/>
          <w:szCs w:val="28"/>
        </w:rPr>
      </w:pPr>
      <w:r w:rsidRPr="00B778DE">
        <w:rPr>
          <w:sz w:val="28"/>
          <w:szCs w:val="28"/>
        </w:rPr>
        <w:t>Подготовка материалов для проведения экскурсий, определение тематики экскурсий, учет психологических особенностей учащихся.</w:t>
      </w:r>
    </w:p>
    <w:p w:rsidR="00412351" w:rsidRPr="00B778DE" w:rsidRDefault="00412351" w:rsidP="00B778DE">
      <w:pPr>
        <w:spacing w:after="0" w:line="240" w:lineRule="auto"/>
        <w:ind w:firstLine="709"/>
        <w:jc w:val="both"/>
        <w:rPr>
          <w:rFonts w:ascii="Times New Roman" w:hAnsi="Times New Roman" w:cs="Times New Roman"/>
          <w:b/>
          <w:color w:val="000000"/>
          <w:sz w:val="28"/>
          <w:szCs w:val="28"/>
        </w:rPr>
      </w:pPr>
    </w:p>
    <w:p w:rsidR="00412351" w:rsidRPr="00B778DE" w:rsidRDefault="00412351" w:rsidP="00B778DE">
      <w:pPr>
        <w:spacing w:after="0" w:line="240" w:lineRule="auto"/>
        <w:ind w:firstLine="709"/>
        <w:jc w:val="center"/>
        <w:rPr>
          <w:rFonts w:ascii="Times New Roman" w:hAnsi="Times New Roman" w:cs="Times New Roman"/>
          <w:b/>
          <w:color w:val="000000"/>
          <w:sz w:val="28"/>
          <w:szCs w:val="28"/>
        </w:rPr>
      </w:pPr>
      <w:r w:rsidRPr="00B778DE">
        <w:rPr>
          <w:rFonts w:ascii="Times New Roman" w:hAnsi="Times New Roman" w:cs="Times New Roman"/>
          <w:b/>
          <w:color w:val="000000"/>
          <w:sz w:val="28"/>
          <w:szCs w:val="28"/>
        </w:rPr>
        <w:t>Поисково-исследовательская направленность программы</w:t>
      </w:r>
    </w:p>
    <w:p w:rsidR="00412351" w:rsidRPr="00B778DE" w:rsidRDefault="00412351" w:rsidP="00B778DE">
      <w:pPr>
        <w:spacing w:after="0" w:line="240" w:lineRule="auto"/>
        <w:ind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Ребята находят предметы старины, которые, так или иначе, имеют отношение к истории малой родины и судьбам его людей. После изучения этих предметов старины, вещи для них приобретают совершенно иное значение, более глубокое и значимое.</w:t>
      </w:r>
    </w:p>
    <w:p w:rsidR="00412351" w:rsidRPr="00B778DE" w:rsidRDefault="00412351" w:rsidP="00B778DE">
      <w:pPr>
        <w:spacing w:after="0" w:line="240" w:lineRule="auto"/>
        <w:ind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Дети большим удивлением и интересом рассматривают старые фотографии, домашнюю утварь, хозяйственные  инструменты и орудия труда прадедов и прабабушек, архивные источники или старинную газету начала 20 века.</w:t>
      </w:r>
    </w:p>
    <w:p w:rsidR="00412351" w:rsidRPr="00B778DE" w:rsidRDefault="00412351" w:rsidP="00B778DE">
      <w:pPr>
        <w:spacing w:after="0" w:line="240" w:lineRule="auto"/>
        <w:ind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 xml:space="preserve"> Именно эти впечатления и показывают значимость курса «Краеведение», определяют ее основное направление – укрепление связи поколений, связи судьбы человека и страны в целом. Поэтому в организацию музееведческой работы считаю целесообразным закладывать принципы педагогики сотрудничества.</w:t>
      </w:r>
    </w:p>
    <w:p w:rsidR="00412351" w:rsidRPr="00B778DE" w:rsidRDefault="00412351" w:rsidP="00B778DE">
      <w:pPr>
        <w:spacing w:after="0" w:line="240" w:lineRule="auto"/>
        <w:ind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lastRenderedPageBreak/>
        <w:t>Работа исследовательского направления планируется индивидуально или группами в виде проектов. Такой метод позволяет выявить и развивать и индивидуальные способности и умение работать в коллективе. Если в ходе исследовательской работы достигаются такие цели, как:</w:t>
      </w:r>
    </w:p>
    <w:p w:rsidR="00412351" w:rsidRPr="00B778DE" w:rsidRDefault="00412351" w:rsidP="00B778DE">
      <w:pPr>
        <w:numPr>
          <w:ilvl w:val="0"/>
          <w:numId w:val="6"/>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 xml:space="preserve">реализация творческих способностей </w:t>
      </w:r>
      <w:proofErr w:type="gramStart"/>
      <w:r w:rsidRPr="00B778DE">
        <w:rPr>
          <w:rFonts w:ascii="Times New Roman" w:hAnsi="Times New Roman" w:cs="Times New Roman"/>
          <w:color w:val="000000"/>
          <w:sz w:val="28"/>
          <w:szCs w:val="28"/>
        </w:rPr>
        <w:t>обучающегося</w:t>
      </w:r>
      <w:proofErr w:type="gramEnd"/>
      <w:r w:rsidRPr="00B778DE">
        <w:rPr>
          <w:rFonts w:ascii="Times New Roman" w:hAnsi="Times New Roman" w:cs="Times New Roman"/>
          <w:color w:val="000000"/>
          <w:sz w:val="28"/>
          <w:szCs w:val="28"/>
        </w:rPr>
        <w:t>;</w:t>
      </w:r>
    </w:p>
    <w:p w:rsidR="00412351" w:rsidRPr="00B778DE" w:rsidRDefault="00412351" w:rsidP="00B778DE">
      <w:pPr>
        <w:numPr>
          <w:ilvl w:val="0"/>
          <w:numId w:val="6"/>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создание ситуации успеха для конкретного ребенка;</w:t>
      </w:r>
    </w:p>
    <w:p w:rsidR="00412351" w:rsidRPr="00B778DE" w:rsidRDefault="00412351" w:rsidP="00B778DE">
      <w:pPr>
        <w:numPr>
          <w:ilvl w:val="0"/>
          <w:numId w:val="6"/>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развитие и приобретение познавательных, мыслительных умений и навыков, то она уже заслуживает особого внимания окружающих.</w:t>
      </w:r>
    </w:p>
    <w:p w:rsidR="00412351" w:rsidRPr="00B778DE" w:rsidRDefault="00412351" w:rsidP="00B778DE">
      <w:pPr>
        <w:spacing w:after="0" w:line="240" w:lineRule="auto"/>
        <w:ind w:firstLine="709"/>
        <w:jc w:val="both"/>
        <w:rPr>
          <w:rFonts w:ascii="Times New Roman" w:hAnsi="Times New Roman" w:cs="Times New Roman"/>
          <w:b/>
          <w:color w:val="000000"/>
          <w:sz w:val="28"/>
          <w:szCs w:val="28"/>
        </w:rPr>
      </w:pPr>
      <w:r w:rsidRPr="00B778DE">
        <w:rPr>
          <w:rFonts w:ascii="Times New Roman" w:hAnsi="Times New Roman" w:cs="Times New Roman"/>
          <w:b/>
          <w:color w:val="000000"/>
          <w:sz w:val="28"/>
          <w:szCs w:val="28"/>
        </w:rPr>
        <w:t xml:space="preserve">                            Просветительская направленность программы</w:t>
      </w:r>
    </w:p>
    <w:p w:rsidR="00412351" w:rsidRPr="00B778DE" w:rsidRDefault="00412351" w:rsidP="00B778DE">
      <w:pPr>
        <w:spacing w:after="0" w:line="240" w:lineRule="auto"/>
        <w:ind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 xml:space="preserve">Основная задача данного направления – вовлечение в работу районного музея, изучению родного края - своей малой родины, значительного числа школьников, родителей, населения. </w:t>
      </w:r>
    </w:p>
    <w:p w:rsidR="00412351" w:rsidRPr="00B778DE" w:rsidRDefault="00412351" w:rsidP="00B778DE">
      <w:pPr>
        <w:spacing w:after="0" w:line="240" w:lineRule="auto"/>
        <w:ind w:firstLine="709"/>
        <w:jc w:val="both"/>
        <w:rPr>
          <w:rFonts w:ascii="Times New Roman" w:hAnsi="Times New Roman" w:cs="Times New Roman"/>
          <w:color w:val="000000"/>
          <w:sz w:val="28"/>
          <w:szCs w:val="28"/>
        </w:rPr>
      </w:pPr>
      <w:r w:rsidRPr="00B778DE">
        <w:rPr>
          <w:rFonts w:ascii="Times New Roman" w:hAnsi="Times New Roman" w:cs="Times New Roman"/>
          <w:color w:val="000000"/>
          <w:sz w:val="28"/>
          <w:szCs w:val="28"/>
        </w:rPr>
        <w:t>Просветительская деятельность реализуется на нескольких уровнях:</w:t>
      </w:r>
    </w:p>
    <w:p w:rsidR="00412351" w:rsidRPr="00B778DE" w:rsidRDefault="00412351" w:rsidP="00B778DE">
      <w:pPr>
        <w:numPr>
          <w:ilvl w:val="0"/>
          <w:numId w:val="7"/>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b/>
          <w:color w:val="000000"/>
          <w:sz w:val="28"/>
          <w:szCs w:val="28"/>
        </w:rPr>
        <w:t>Школьный уровень</w:t>
      </w:r>
      <w:r w:rsidRPr="00B778DE">
        <w:rPr>
          <w:rFonts w:ascii="Times New Roman" w:hAnsi="Times New Roman" w:cs="Times New Roman"/>
          <w:color w:val="000000"/>
          <w:sz w:val="28"/>
          <w:szCs w:val="28"/>
        </w:rPr>
        <w:t xml:space="preserve"> подразумевает оформление тематических экспозиций, проведение экскурсий для обучающихся, проведение исторических уроков - экскурсий;</w:t>
      </w:r>
    </w:p>
    <w:p w:rsidR="00412351" w:rsidRPr="00B778DE" w:rsidRDefault="00412351" w:rsidP="00B778DE">
      <w:pPr>
        <w:numPr>
          <w:ilvl w:val="0"/>
          <w:numId w:val="7"/>
        </w:numPr>
        <w:spacing w:after="0" w:line="240" w:lineRule="auto"/>
        <w:ind w:left="0" w:firstLine="709"/>
        <w:jc w:val="both"/>
        <w:rPr>
          <w:rFonts w:ascii="Times New Roman" w:hAnsi="Times New Roman" w:cs="Times New Roman"/>
          <w:color w:val="000000"/>
          <w:sz w:val="28"/>
          <w:szCs w:val="28"/>
        </w:rPr>
      </w:pPr>
      <w:r w:rsidRPr="00B778DE">
        <w:rPr>
          <w:rFonts w:ascii="Times New Roman" w:hAnsi="Times New Roman" w:cs="Times New Roman"/>
          <w:b/>
          <w:color w:val="000000"/>
          <w:sz w:val="28"/>
          <w:szCs w:val="28"/>
        </w:rPr>
        <w:t xml:space="preserve">Местный уровень </w:t>
      </w:r>
      <w:r w:rsidRPr="00B778DE">
        <w:rPr>
          <w:rFonts w:ascii="Times New Roman" w:hAnsi="Times New Roman" w:cs="Times New Roman"/>
          <w:color w:val="000000"/>
          <w:sz w:val="28"/>
          <w:szCs w:val="28"/>
        </w:rPr>
        <w:t>включает в себя приглашение и ознакомление с экспонатами музея односельчан, родителей обучающихся, гостей образовательного учреждения, экскурсии для них, мероприятия с их участием.</w:t>
      </w:r>
    </w:p>
    <w:p w:rsidR="00412351" w:rsidRPr="005E2368" w:rsidRDefault="00412351" w:rsidP="00B778DE">
      <w:pPr>
        <w:numPr>
          <w:ilvl w:val="0"/>
          <w:numId w:val="7"/>
        </w:numPr>
        <w:spacing w:after="0" w:line="240" w:lineRule="auto"/>
        <w:ind w:left="0" w:firstLine="709"/>
        <w:jc w:val="both"/>
        <w:rPr>
          <w:rFonts w:ascii="Times New Roman" w:hAnsi="Times New Roman" w:cs="Times New Roman"/>
          <w:b/>
          <w:color w:val="000000"/>
          <w:sz w:val="28"/>
          <w:szCs w:val="28"/>
        </w:rPr>
      </w:pPr>
      <w:r w:rsidRPr="00B778DE">
        <w:rPr>
          <w:rFonts w:ascii="Times New Roman" w:hAnsi="Times New Roman" w:cs="Times New Roman"/>
          <w:b/>
          <w:color w:val="000000"/>
          <w:sz w:val="28"/>
          <w:szCs w:val="28"/>
        </w:rPr>
        <w:t xml:space="preserve">Районный уровень </w:t>
      </w:r>
      <w:r w:rsidRPr="00B778DE">
        <w:rPr>
          <w:rFonts w:ascii="Times New Roman" w:hAnsi="Times New Roman" w:cs="Times New Roman"/>
          <w:color w:val="000000"/>
          <w:sz w:val="28"/>
          <w:szCs w:val="28"/>
        </w:rPr>
        <w:t>– представление ученических исследовательских проектов на различных конкурсах.</w:t>
      </w:r>
    </w:p>
    <w:p w:rsidR="00255EC4" w:rsidRPr="00255EC4" w:rsidRDefault="00255EC4" w:rsidP="00255EC4">
      <w:pPr>
        <w:shd w:val="clear" w:color="auto" w:fill="FFFFFF"/>
        <w:spacing w:after="0" w:line="240" w:lineRule="auto"/>
        <w:ind w:firstLine="709"/>
        <w:jc w:val="both"/>
        <w:rPr>
          <w:rFonts w:ascii="Times New Roman" w:hAnsi="Times New Roman" w:cs="Times New Roman"/>
          <w:sz w:val="28"/>
          <w:szCs w:val="28"/>
        </w:rPr>
      </w:pPr>
      <w:r w:rsidRPr="00255EC4">
        <w:rPr>
          <w:rFonts w:ascii="Times New Roman" w:hAnsi="Times New Roman" w:cs="Times New Roman"/>
          <w:b/>
          <w:bCs/>
          <w:sz w:val="28"/>
          <w:szCs w:val="28"/>
        </w:rPr>
        <w:t>Особенности реализации программы детьми с ОВЗ.</w:t>
      </w:r>
    </w:p>
    <w:p w:rsidR="00255EC4" w:rsidRPr="00255EC4" w:rsidRDefault="00255EC4" w:rsidP="00255EC4">
      <w:pPr>
        <w:numPr>
          <w:ilvl w:val="0"/>
          <w:numId w:val="25"/>
        </w:numPr>
        <w:shd w:val="clear" w:color="auto" w:fill="FFFFFF"/>
        <w:spacing w:after="0" w:line="240" w:lineRule="auto"/>
        <w:ind w:left="0" w:firstLine="709"/>
        <w:jc w:val="both"/>
        <w:rPr>
          <w:rFonts w:ascii="Times New Roman" w:hAnsi="Times New Roman" w:cs="Times New Roman"/>
          <w:sz w:val="28"/>
          <w:szCs w:val="28"/>
        </w:rPr>
      </w:pPr>
      <w:r w:rsidRPr="00255EC4">
        <w:rPr>
          <w:rFonts w:ascii="Times New Roman" w:hAnsi="Times New Roman" w:cs="Times New Roman"/>
          <w:sz w:val="28"/>
          <w:szCs w:val="28"/>
        </w:rPr>
        <w:t xml:space="preserve">Данную программу не могут осваивать дети с ОВЗ. </w:t>
      </w:r>
    </w:p>
    <w:p w:rsidR="00255EC4" w:rsidRPr="00255EC4" w:rsidRDefault="00255EC4" w:rsidP="00255EC4">
      <w:pPr>
        <w:shd w:val="clear" w:color="auto" w:fill="FFFFFF"/>
        <w:spacing w:after="0" w:line="240" w:lineRule="auto"/>
        <w:ind w:firstLine="709"/>
        <w:jc w:val="both"/>
        <w:rPr>
          <w:rFonts w:ascii="Times New Roman" w:hAnsi="Times New Roman" w:cs="Times New Roman"/>
          <w:sz w:val="28"/>
          <w:szCs w:val="28"/>
        </w:rPr>
      </w:pPr>
      <w:r w:rsidRPr="00255EC4">
        <w:rPr>
          <w:rFonts w:ascii="Times New Roman" w:hAnsi="Times New Roman" w:cs="Times New Roman"/>
          <w:b/>
          <w:bCs/>
          <w:sz w:val="28"/>
          <w:szCs w:val="28"/>
        </w:rPr>
        <w:t>Взаимодействие с родителями.</w:t>
      </w:r>
    </w:p>
    <w:p w:rsidR="00AF66C5" w:rsidRPr="00AF66C5" w:rsidRDefault="00255EC4" w:rsidP="00AF66C5">
      <w:pPr>
        <w:numPr>
          <w:ilvl w:val="0"/>
          <w:numId w:val="26"/>
        </w:numPr>
        <w:shd w:val="clear" w:color="auto" w:fill="FFFFFF"/>
        <w:spacing w:after="0" w:line="240" w:lineRule="auto"/>
        <w:ind w:left="0" w:firstLine="709"/>
        <w:jc w:val="both"/>
        <w:rPr>
          <w:rFonts w:ascii="Times New Roman" w:hAnsi="Times New Roman" w:cs="Times New Roman"/>
          <w:sz w:val="28"/>
          <w:szCs w:val="28"/>
        </w:rPr>
      </w:pPr>
      <w:r w:rsidRPr="00AF66C5">
        <w:rPr>
          <w:rFonts w:ascii="Times New Roman" w:hAnsi="Times New Roman" w:cs="Times New Roman"/>
          <w:sz w:val="28"/>
          <w:szCs w:val="28"/>
        </w:rPr>
        <w:t>Для родителей проводятся</w:t>
      </w:r>
      <w:r w:rsidR="00AF66C5" w:rsidRPr="00AF66C5">
        <w:rPr>
          <w:rFonts w:ascii="Times New Roman" w:hAnsi="Times New Roman" w:cs="Times New Roman"/>
          <w:sz w:val="28"/>
          <w:szCs w:val="28"/>
        </w:rPr>
        <w:t xml:space="preserve"> собрания, открытые занятия, общие мероприятия, личные беседы.</w:t>
      </w:r>
    </w:p>
    <w:p w:rsidR="005E2368" w:rsidRPr="00255EC4" w:rsidRDefault="005E2368" w:rsidP="00AF66C5">
      <w:pPr>
        <w:shd w:val="clear" w:color="auto" w:fill="FFFFFF"/>
        <w:spacing w:after="0" w:line="240" w:lineRule="auto"/>
        <w:jc w:val="both"/>
        <w:rPr>
          <w:rFonts w:ascii="Times New Roman" w:hAnsi="Times New Roman" w:cs="Times New Roman"/>
          <w:sz w:val="28"/>
          <w:szCs w:val="28"/>
        </w:rPr>
      </w:pPr>
    </w:p>
    <w:p w:rsidR="005E2368" w:rsidRPr="00B778DE" w:rsidRDefault="005E2368" w:rsidP="00255EC4">
      <w:pPr>
        <w:spacing w:after="0" w:line="240" w:lineRule="auto"/>
        <w:ind w:left="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Ожидаемые результаты</w:t>
      </w:r>
    </w:p>
    <w:p w:rsidR="00412351" w:rsidRPr="00B778DE" w:rsidRDefault="00412351" w:rsidP="00B778DE">
      <w:pPr>
        <w:spacing w:after="0" w:line="240" w:lineRule="auto"/>
        <w:ind w:firstLine="709"/>
        <w:jc w:val="both"/>
        <w:rPr>
          <w:rFonts w:ascii="Times New Roman" w:hAnsi="Times New Roman" w:cs="Times New Roman"/>
          <w:sz w:val="28"/>
          <w:szCs w:val="28"/>
        </w:rPr>
      </w:pPr>
      <w:r w:rsidRPr="00B778DE">
        <w:rPr>
          <w:rFonts w:ascii="Times New Roman" w:hAnsi="Times New Roman" w:cs="Times New Roman"/>
          <w:b/>
          <w:color w:val="000000"/>
          <w:spacing w:val="-4"/>
          <w:sz w:val="28"/>
          <w:szCs w:val="28"/>
        </w:rPr>
        <w:t xml:space="preserve">Что должны знать учащиеся к концу курса: </w:t>
      </w:r>
      <w:r w:rsidRPr="00B778DE">
        <w:rPr>
          <w:rFonts w:ascii="Times New Roman" w:hAnsi="Times New Roman" w:cs="Times New Roman"/>
          <w:color w:val="000000"/>
          <w:spacing w:val="-4"/>
          <w:sz w:val="28"/>
          <w:szCs w:val="28"/>
        </w:rPr>
        <w:t>где расположены наш район,  посёлок.  Какова история их появления и становления. Какие люди стояли у истоков нашей малой родины. Историю завода, школы.  Какие полезные ископаемые, растения, животные, водные ресурсы есть в регионе. Краткую историю  населённых пунктов поселения, их названия  и местонахождение. Достопримечательности района,  основные экологические проблемы края и способы их решении.</w:t>
      </w:r>
    </w:p>
    <w:p w:rsidR="00412351" w:rsidRPr="00B778DE" w:rsidRDefault="00412351" w:rsidP="00B778DE">
      <w:pPr>
        <w:pStyle w:val="3"/>
        <w:spacing w:after="0"/>
        <w:ind w:left="0" w:firstLine="709"/>
        <w:jc w:val="both"/>
        <w:rPr>
          <w:color w:val="000000"/>
          <w:spacing w:val="-4"/>
          <w:sz w:val="28"/>
          <w:szCs w:val="28"/>
        </w:rPr>
      </w:pPr>
      <w:r w:rsidRPr="00B778DE">
        <w:rPr>
          <w:b/>
          <w:sz w:val="28"/>
          <w:szCs w:val="28"/>
        </w:rPr>
        <w:t>Что должны уметь учащиеся к концу курса</w:t>
      </w:r>
      <w:r w:rsidRPr="00B778DE">
        <w:rPr>
          <w:sz w:val="28"/>
          <w:szCs w:val="28"/>
        </w:rPr>
        <w:t>: рассказать краткую историю области,  района, посёлка,  находить их на карте,  показывать месторождения и добычи полезных ископаемых, реки поселения, района, области, называть основные виды животных и растений района, давать краткую характеристику населённых пунктов нашего сельского поселения</w:t>
      </w:r>
      <w:proofErr w:type="gramStart"/>
      <w:r w:rsidRPr="00B778DE">
        <w:rPr>
          <w:sz w:val="28"/>
          <w:szCs w:val="28"/>
        </w:rPr>
        <w:t xml:space="preserve"> ,</w:t>
      </w:r>
      <w:proofErr w:type="gramEnd"/>
      <w:r w:rsidRPr="00B778DE">
        <w:rPr>
          <w:sz w:val="28"/>
          <w:szCs w:val="28"/>
        </w:rPr>
        <w:t xml:space="preserve"> о его достопримечательностях, формулировать основные экологические проблемы края способы их решения. Делать сообщения и выполнять индивидуальные задания учителя. Работать с картой.</w:t>
      </w:r>
    </w:p>
    <w:p w:rsidR="00255EC4" w:rsidRPr="00255EC4" w:rsidRDefault="00255EC4" w:rsidP="00255EC4">
      <w:pPr>
        <w:ind w:left="425"/>
        <w:contextualSpacing/>
        <w:jc w:val="center"/>
        <w:rPr>
          <w:rFonts w:ascii="Times New Roman" w:hAnsi="Times New Roman" w:cs="Times New Roman"/>
          <w:b/>
          <w:sz w:val="28"/>
          <w:szCs w:val="28"/>
        </w:rPr>
      </w:pPr>
      <w:r w:rsidRPr="00255EC4">
        <w:rPr>
          <w:rFonts w:ascii="Times New Roman" w:hAnsi="Times New Roman" w:cs="Times New Roman"/>
          <w:b/>
          <w:sz w:val="28"/>
          <w:szCs w:val="28"/>
        </w:rPr>
        <w:t>Формы подведения итогов реализации дополнительной образовательной программы.</w:t>
      </w:r>
    </w:p>
    <w:p w:rsidR="00255EC4" w:rsidRPr="00B778DE" w:rsidRDefault="00255EC4" w:rsidP="00255EC4">
      <w:pPr>
        <w:spacing w:after="0" w:line="240" w:lineRule="auto"/>
        <w:ind w:firstLine="709"/>
        <w:jc w:val="both"/>
        <w:rPr>
          <w:rFonts w:ascii="Times New Roman" w:hAnsi="Times New Roman" w:cs="Times New Roman"/>
          <w:sz w:val="28"/>
          <w:szCs w:val="28"/>
        </w:rPr>
      </w:pPr>
      <w:r w:rsidRPr="00255EC4">
        <w:rPr>
          <w:rFonts w:ascii="Times New Roman" w:hAnsi="Times New Roman" w:cs="Times New Roman"/>
          <w:sz w:val="28"/>
          <w:szCs w:val="28"/>
        </w:rPr>
        <w:t>По окончании</w:t>
      </w:r>
      <w:r w:rsidRPr="00B778DE">
        <w:rPr>
          <w:rFonts w:ascii="Times New Roman" w:hAnsi="Times New Roman" w:cs="Times New Roman"/>
          <w:sz w:val="28"/>
          <w:szCs w:val="28"/>
        </w:rPr>
        <w:t xml:space="preserve"> каждого триместра предлагается  проводить уроки контроля в виде  викторин,  конкурсов, игр. А так же будет предложено учащимся выполнить </w:t>
      </w:r>
      <w:r w:rsidRPr="00B778DE">
        <w:rPr>
          <w:rFonts w:ascii="Times New Roman" w:hAnsi="Times New Roman" w:cs="Times New Roman"/>
          <w:sz w:val="28"/>
          <w:szCs w:val="28"/>
        </w:rPr>
        <w:lastRenderedPageBreak/>
        <w:t>творческие работы,  по результатам которых, следует определять уровень знаний учащихся по данному курсу. Нужно учесть, что проведение лекционных занятий в 7 классе не соответствует возрасту учащихся. Знакомство с новым материалом проводится в форме вопросов и ответов, с использованием игровых моментов.  Активизировать познавательную деятельность учащихся позволяет использование цифр</w:t>
      </w:r>
      <w:r>
        <w:rPr>
          <w:rFonts w:ascii="Times New Roman" w:hAnsi="Times New Roman" w:cs="Times New Roman"/>
          <w:sz w:val="28"/>
          <w:szCs w:val="28"/>
        </w:rPr>
        <w:t xml:space="preserve">овых образовательных ресурсов. </w:t>
      </w:r>
      <w:r w:rsidRPr="00B778DE">
        <w:rPr>
          <w:rFonts w:ascii="Times New Roman" w:hAnsi="Times New Roman" w:cs="Times New Roman"/>
          <w:sz w:val="28"/>
          <w:szCs w:val="28"/>
        </w:rPr>
        <w:t xml:space="preserve">При разработке заданий необходимо учитывать общий уровень развития ученического коллектива; возрастные особенности формирования </w:t>
      </w:r>
      <w:proofErr w:type="spellStart"/>
      <w:r w:rsidRPr="00B778DE">
        <w:rPr>
          <w:rFonts w:ascii="Times New Roman" w:hAnsi="Times New Roman" w:cs="Times New Roman"/>
          <w:sz w:val="28"/>
          <w:szCs w:val="28"/>
        </w:rPr>
        <w:t>креативной</w:t>
      </w:r>
      <w:proofErr w:type="spellEnd"/>
      <w:r w:rsidRPr="00B778DE">
        <w:rPr>
          <w:rFonts w:ascii="Times New Roman" w:hAnsi="Times New Roman" w:cs="Times New Roman"/>
          <w:sz w:val="28"/>
          <w:szCs w:val="28"/>
        </w:rPr>
        <w:t xml:space="preserve"> среды; личностные особенности учащихся; специфические черты и особенности учебного предмета.</w:t>
      </w:r>
    </w:p>
    <w:p w:rsidR="00412351" w:rsidRPr="00B778DE" w:rsidRDefault="00412351" w:rsidP="00B778DE">
      <w:pPr>
        <w:pStyle w:val="a3"/>
        <w:spacing w:before="0" w:after="0"/>
        <w:ind w:firstLine="709"/>
        <w:jc w:val="both"/>
        <w:rPr>
          <w:i/>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B778DE" w:rsidRDefault="00B778DE"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255EC4" w:rsidRDefault="00255EC4" w:rsidP="00B778DE">
      <w:pPr>
        <w:pStyle w:val="a8"/>
        <w:ind w:firstLine="709"/>
        <w:jc w:val="both"/>
        <w:rPr>
          <w:b/>
          <w:sz w:val="28"/>
          <w:szCs w:val="28"/>
        </w:rPr>
      </w:pPr>
    </w:p>
    <w:p w:rsidR="00EC42FB" w:rsidRDefault="00EC42FB" w:rsidP="00B778DE">
      <w:pPr>
        <w:pStyle w:val="a8"/>
        <w:ind w:firstLine="709"/>
        <w:jc w:val="both"/>
        <w:rPr>
          <w:b/>
          <w:sz w:val="28"/>
          <w:szCs w:val="28"/>
        </w:rPr>
      </w:pPr>
    </w:p>
    <w:p w:rsidR="00EC42FB" w:rsidRDefault="00EC42FB" w:rsidP="00B778DE">
      <w:pPr>
        <w:pStyle w:val="a8"/>
        <w:ind w:firstLine="709"/>
        <w:jc w:val="both"/>
        <w:rPr>
          <w:b/>
          <w:sz w:val="28"/>
          <w:szCs w:val="28"/>
        </w:rPr>
      </w:pPr>
    </w:p>
    <w:p w:rsidR="00412351" w:rsidRDefault="00255EC4" w:rsidP="00B778DE">
      <w:pPr>
        <w:pStyle w:val="a8"/>
        <w:ind w:firstLine="709"/>
        <w:jc w:val="both"/>
        <w:rPr>
          <w:b/>
          <w:sz w:val="28"/>
          <w:szCs w:val="28"/>
        </w:rPr>
      </w:pPr>
      <w:r w:rsidRPr="00B778DE">
        <w:rPr>
          <w:b/>
          <w:sz w:val="28"/>
          <w:szCs w:val="28"/>
        </w:rPr>
        <w:lastRenderedPageBreak/>
        <w:t>УЧЕБНО-ТЕМАТИЧЕСКИЙ ПЛАН</w:t>
      </w:r>
    </w:p>
    <w:p w:rsidR="00255EC4" w:rsidRPr="00B778DE" w:rsidRDefault="00255EC4" w:rsidP="00B778DE">
      <w:pPr>
        <w:pStyle w:val="a8"/>
        <w:ind w:firstLine="709"/>
        <w:jc w:val="both"/>
        <w:rPr>
          <w:sz w:val="28"/>
          <w:szCs w:val="28"/>
        </w:rPr>
      </w:pPr>
    </w:p>
    <w:tbl>
      <w:tblPr>
        <w:tblStyle w:val="ab"/>
        <w:tblW w:w="0" w:type="auto"/>
        <w:tblLayout w:type="fixed"/>
        <w:tblLook w:val="04A0"/>
      </w:tblPr>
      <w:tblGrid>
        <w:gridCol w:w="652"/>
        <w:gridCol w:w="2917"/>
        <w:gridCol w:w="2918"/>
        <w:gridCol w:w="1560"/>
        <w:gridCol w:w="714"/>
        <w:gridCol w:w="714"/>
        <w:gridCol w:w="715"/>
      </w:tblGrid>
      <w:tr w:rsidR="00B8676C" w:rsidRPr="00412351" w:rsidTr="00057DC6">
        <w:tc>
          <w:tcPr>
            <w:tcW w:w="652" w:type="dxa"/>
            <w:vMerge w:val="restart"/>
          </w:tcPr>
          <w:p w:rsidR="00B8676C" w:rsidRPr="00412351" w:rsidRDefault="00B8676C"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w:t>
            </w:r>
          </w:p>
          <w:p w:rsidR="00B8676C" w:rsidRPr="00412351" w:rsidRDefault="00B8676C" w:rsidP="00B92D30">
            <w:pPr>
              <w:spacing w:line="360" w:lineRule="auto"/>
              <w:rPr>
                <w:rFonts w:ascii="Times New Roman" w:eastAsia="Calibri" w:hAnsi="Times New Roman" w:cs="Times New Roman"/>
                <w:b/>
                <w:sz w:val="24"/>
                <w:szCs w:val="24"/>
              </w:rPr>
            </w:pPr>
            <w:proofErr w:type="spellStart"/>
            <w:proofErr w:type="gramStart"/>
            <w:r w:rsidRPr="00412351">
              <w:rPr>
                <w:rFonts w:ascii="Times New Roman" w:eastAsia="Calibri" w:hAnsi="Times New Roman" w:cs="Times New Roman"/>
                <w:b/>
                <w:sz w:val="24"/>
                <w:szCs w:val="24"/>
              </w:rPr>
              <w:t>п</w:t>
            </w:r>
            <w:proofErr w:type="spellEnd"/>
            <w:proofErr w:type="gramEnd"/>
            <w:r w:rsidRPr="00412351">
              <w:rPr>
                <w:rFonts w:ascii="Times New Roman" w:eastAsia="Calibri" w:hAnsi="Times New Roman" w:cs="Times New Roman"/>
                <w:b/>
                <w:sz w:val="24"/>
                <w:szCs w:val="24"/>
              </w:rPr>
              <w:t>/</w:t>
            </w:r>
            <w:proofErr w:type="spellStart"/>
            <w:r w:rsidRPr="00412351">
              <w:rPr>
                <w:rFonts w:ascii="Times New Roman" w:eastAsia="Calibri" w:hAnsi="Times New Roman" w:cs="Times New Roman"/>
                <w:b/>
                <w:sz w:val="24"/>
                <w:szCs w:val="24"/>
              </w:rPr>
              <w:t>п</w:t>
            </w:r>
            <w:proofErr w:type="spellEnd"/>
          </w:p>
        </w:tc>
        <w:tc>
          <w:tcPr>
            <w:tcW w:w="2917" w:type="dxa"/>
            <w:vMerge w:val="restart"/>
          </w:tcPr>
          <w:p w:rsidR="00B8676C" w:rsidRPr="00412351" w:rsidRDefault="00B8676C"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Тема</w:t>
            </w:r>
          </w:p>
        </w:tc>
        <w:tc>
          <w:tcPr>
            <w:tcW w:w="2918" w:type="dxa"/>
            <w:vMerge w:val="restart"/>
          </w:tcPr>
          <w:p w:rsidR="00B8676C" w:rsidRPr="00412351" w:rsidRDefault="00B8676C" w:rsidP="00B92D30">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w:t>
            </w:r>
          </w:p>
        </w:tc>
        <w:tc>
          <w:tcPr>
            <w:tcW w:w="1560" w:type="dxa"/>
            <w:vMerge w:val="restart"/>
          </w:tcPr>
          <w:p w:rsidR="00B8676C" w:rsidRPr="00412351" w:rsidRDefault="00B8676C" w:rsidP="00B92D30">
            <w:pPr>
              <w:spacing w:line="276"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Общее количество часов</w:t>
            </w:r>
          </w:p>
        </w:tc>
        <w:tc>
          <w:tcPr>
            <w:tcW w:w="2143" w:type="dxa"/>
            <w:gridSpan w:val="3"/>
          </w:tcPr>
          <w:p w:rsidR="00B8676C" w:rsidRPr="00412351" w:rsidRDefault="00B8676C"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В том числе</w:t>
            </w:r>
          </w:p>
        </w:tc>
      </w:tr>
      <w:tr w:rsidR="00B8676C" w:rsidRPr="00412351" w:rsidTr="00057DC6">
        <w:tc>
          <w:tcPr>
            <w:tcW w:w="652" w:type="dxa"/>
            <w:vMerge/>
          </w:tcPr>
          <w:p w:rsidR="00B8676C" w:rsidRPr="00412351" w:rsidRDefault="00B8676C" w:rsidP="00B92D30">
            <w:pPr>
              <w:spacing w:line="360" w:lineRule="auto"/>
              <w:rPr>
                <w:rFonts w:ascii="Times New Roman" w:eastAsia="Calibri" w:hAnsi="Times New Roman" w:cs="Times New Roman"/>
                <w:b/>
                <w:sz w:val="24"/>
                <w:szCs w:val="24"/>
              </w:rPr>
            </w:pPr>
          </w:p>
        </w:tc>
        <w:tc>
          <w:tcPr>
            <w:tcW w:w="2917" w:type="dxa"/>
            <w:vMerge/>
            <w:vAlign w:val="center"/>
          </w:tcPr>
          <w:p w:rsidR="00B8676C" w:rsidRPr="00412351" w:rsidRDefault="00B8676C" w:rsidP="00B92D30">
            <w:pPr>
              <w:rPr>
                <w:rFonts w:ascii="Times New Roman" w:eastAsia="Calibri" w:hAnsi="Times New Roman" w:cs="Times New Roman"/>
                <w:b/>
                <w:sz w:val="24"/>
                <w:szCs w:val="24"/>
              </w:rPr>
            </w:pPr>
          </w:p>
        </w:tc>
        <w:tc>
          <w:tcPr>
            <w:tcW w:w="2918" w:type="dxa"/>
            <w:vMerge/>
            <w:vAlign w:val="center"/>
          </w:tcPr>
          <w:p w:rsidR="00B8676C" w:rsidRPr="00412351" w:rsidRDefault="00B8676C" w:rsidP="00B92D30">
            <w:pPr>
              <w:rPr>
                <w:rFonts w:ascii="Times New Roman" w:eastAsia="Calibri" w:hAnsi="Times New Roman" w:cs="Times New Roman"/>
                <w:b/>
                <w:sz w:val="24"/>
                <w:szCs w:val="24"/>
              </w:rPr>
            </w:pPr>
          </w:p>
        </w:tc>
        <w:tc>
          <w:tcPr>
            <w:tcW w:w="1560" w:type="dxa"/>
            <w:vMerge/>
            <w:vAlign w:val="center"/>
          </w:tcPr>
          <w:p w:rsidR="00B8676C" w:rsidRPr="00412351" w:rsidRDefault="00B8676C" w:rsidP="00B92D30">
            <w:pPr>
              <w:rPr>
                <w:rFonts w:ascii="Times New Roman" w:eastAsia="Calibri" w:hAnsi="Times New Roman" w:cs="Times New Roman"/>
                <w:b/>
                <w:sz w:val="24"/>
                <w:szCs w:val="24"/>
              </w:rPr>
            </w:pPr>
          </w:p>
        </w:tc>
        <w:tc>
          <w:tcPr>
            <w:tcW w:w="714" w:type="dxa"/>
          </w:tcPr>
          <w:p w:rsidR="00B8676C" w:rsidRPr="00412351" w:rsidRDefault="00B8676C"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 xml:space="preserve">теория </w:t>
            </w:r>
          </w:p>
        </w:tc>
        <w:tc>
          <w:tcPr>
            <w:tcW w:w="714" w:type="dxa"/>
          </w:tcPr>
          <w:p w:rsidR="00B8676C" w:rsidRPr="00412351" w:rsidRDefault="00B8676C"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 xml:space="preserve">практика </w:t>
            </w:r>
          </w:p>
        </w:tc>
        <w:tc>
          <w:tcPr>
            <w:tcW w:w="715" w:type="dxa"/>
          </w:tcPr>
          <w:p w:rsidR="00B8676C" w:rsidRPr="00412351" w:rsidRDefault="00B8676C"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экскурсии</w:t>
            </w:r>
          </w:p>
        </w:tc>
      </w:tr>
      <w:tr w:rsidR="00412351" w:rsidRPr="00412351" w:rsidTr="00B8676C">
        <w:tc>
          <w:tcPr>
            <w:tcW w:w="9475" w:type="dxa"/>
            <w:gridSpan w:val="6"/>
          </w:tcPr>
          <w:p w:rsidR="00412351" w:rsidRPr="00412351" w:rsidRDefault="00412351"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 xml:space="preserve">                                               Раздел  </w:t>
            </w:r>
            <w:r w:rsidRPr="00412351">
              <w:rPr>
                <w:rFonts w:ascii="Times New Roman" w:eastAsia="Calibri" w:hAnsi="Times New Roman" w:cs="Times New Roman"/>
                <w:b/>
                <w:sz w:val="24"/>
                <w:szCs w:val="24"/>
                <w:lang w:val="en-US"/>
              </w:rPr>
              <w:t>I.</w:t>
            </w:r>
            <w:r w:rsidRPr="00412351">
              <w:rPr>
                <w:rFonts w:ascii="Times New Roman" w:eastAsia="Calibri" w:hAnsi="Times New Roman" w:cs="Times New Roman"/>
                <w:b/>
                <w:sz w:val="24"/>
                <w:szCs w:val="24"/>
              </w:rPr>
              <w:t xml:space="preserve"> Введение (1 ч.)</w:t>
            </w:r>
          </w:p>
        </w:tc>
        <w:tc>
          <w:tcPr>
            <w:tcW w:w="715" w:type="dxa"/>
          </w:tcPr>
          <w:p w:rsidR="00412351" w:rsidRPr="00412351" w:rsidRDefault="00412351" w:rsidP="00B92D30">
            <w:pPr>
              <w:spacing w:line="360" w:lineRule="auto"/>
              <w:rPr>
                <w:rFonts w:ascii="Times New Roman" w:eastAsia="Calibri" w:hAnsi="Times New Roman" w:cs="Times New Roman"/>
                <w:b/>
                <w:sz w:val="24"/>
                <w:szCs w:val="24"/>
              </w:rPr>
            </w:pP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2917" w:type="dxa"/>
          </w:tcPr>
          <w:p w:rsidR="00B8676C" w:rsidRPr="00412351" w:rsidRDefault="00B8676C" w:rsidP="00B92D30">
            <w:pPr>
              <w:rPr>
                <w:rFonts w:ascii="Times New Roman" w:hAnsi="Times New Roman" w:cs="Times New Roman"/>
                <w:color w:val="000000"/>
                <w:sz w:val="24"/>
                <w:szCs w:val="24"/>
              </w:rPr>
            </w:pPr>
            <w:r w:rsidRPr="00412351">
              <w:rPr>
                <w:rFonts w:ascii="Times New Roman" w:hAnsi="Times New Roman" w:cs="Times New Roman"/>
                <w:sz w:val="24"/>
                <w:szCs w:val="24"/>
              </w:rPr>
              <w:t>Вводное занятие.</w:t>
            </w:r>
            <w:r w:rsidRPr="00412351">
              <w:rPr>
                <w:rFonts w:ascii="Times New Roman" w:hAnsi="Times New Roman" w:cs="Times New Roman"/>
                <w:color w:val="000000"/>
                <w:sz w:val="24"/>
                <w:szCs w:val="24"/>
              </w:rPr>
              <w:t xml:space="preserve"> </w:t>
            </w:r>
          </w:p>
        </w:tc>
        <w:tc>
          <w:tcPr>
            <w:tcW w:w="2918" w:type="dxa"/>
          </w:tcPr>
          <w:p w:rsidR="00B8676C" w:rsidRPr="00412351" w:rsidRDefault="00B8676C" w:rsidP="00B92D30">
            <w:pPr>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предметом, определение цели и задач, содержания</w:t>
            </w:r>
            <w:r w:rsidRPr="00412351">
              <w:rPr>
                <w:rFonts w:ascii="Times New Roman" w:hAnsi="Times New Roman" w:cs="Times New Roman"/>
                <w:color w:val="000000"/>
                <w:sz w:val="24"/>
                <w:szCs w:val="24"/>
              </w:rPr>
              <w:t xml:space="preserve"> курса.</w:t>
            </w:r>
          </w:p>
        </w:tc>
        <w:tc>
          <w:tcPr>
            <w:tcW w:w="1560" w:type="dxa"/>
          </w:tcPr>
          <w:p w:rsidR="00B8676C" w:rsidRPr="00412351" w:rsidRDefault="00B8676C"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4" w:type="dxa"/>
          </w:tcPr>
          <w:p w:rsidR="00B8676C" w:rsidRPr="00412351" w:rsidRDefault="00B8676C"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4" w:type="dxa"/>
          </w:tcPr>
          <w:p w:rsidR="00B8676C" w:rsidRPr="00412351" w:rsidRDefault="00B8676C" w:rsidP="00B92D30">
            <w:pPr>
              <w:spacing w:line="360" w:lineRule="auto"/>
              <w:rPr>
                <w:rFonts w:ascii="Times New Roman" w:eastAsia="Calibri" w:hAnsi="Times New Roman" w:cs="Times New Roman"/>
                <w:sz w:val="24"/>
                <w:szCs w:val="24"/>
              </w:rPr>
            </w:pPr>
          </w:p>
        </w:tc>
        <w:tc>
          <w:tcPr>
            <w:tcW w:w="715" w:type="dxa"/>
          </w:tcPr>
          <w:p w:rsidR="00B8676C" w:rsidRPr="00412351" w:rsidRDefault="00B8676C" w:rsidP="00B92D30">
            <w:pPr>
              <w:spacing w:line="360" w:lineRule="auto"/>
              <w:rPr>
                <w:rFonts w:ascii="Times New Roman" w:eastAsia="Calibri" w:hAnsi="Times New Roman" w:cs="Times New Roman"/>
                <w:sz w:val="24"/>
                <w:szCs w:val="24"/>
              </w:rPr>
            </w:pPr>
          </w:p>
        </w:tc>
      </w:tr>
      <w:tr w:rsidR="00412351" w:rsidRPr="00412351" w:rsidTr="00B8676C">
        <w:tc>
          <w:tcPr>
            <w:tcW w:w="10190" w:type="dxa"/>
            <w:gridSpan w:val="7"/>
          </w:tcPr>
          <w:p w:rsidR="00412351" w:rsidRPr="00412351" w:rsidRDefault="00412351"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Раздел 2 Источники комплексного изучения родного края (16 ч)</w:t>
            </w:r>
          </w:p>
          <w:p w:rsidR="00412351" w:rsidRPr="00412351" w:rsidRDefault="00412351" w:rsidP="00B92D30">
            <w:pPr>
              <w:spacing w:line="360" w:lineRule="auto"/>
              <w:rPr>
                <w:rFonts w:ascii="Times New Roman" w:eastAsia="Calibri" w:hAnsi="Times New Roman" w:cs="Times New Roman"/>
                <w:b/>
                <w:sz w:val="24"/>
                <w:szCs w:val="24"/>
              </w:rPr>
            </w:pP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2-3</w:t>
            </w:r>
          </w:p>
        </w:tc>
        <w:tc>
          <w:tcPr>
            <w:tcW w:w="2917" w:type="dxa"/>
          </w:tcPr>
          <w:p w:rsidR="00B8676C" w:rsidRPr="00412351" w:rsidRDefault="00B8676C" w:rsidP="00B92D30">
            <w:pPr>
              <w:rPr>
                <w:rFonts w:ascii="Times New Roman" w:eastAsia="Calibri" w:hAnsi="Times New Roman" w:cs="Times New Roman"/>
                <w:color w:val="000000"/>
                <w:sz w:val="24"/>
                <w:szCs w:val="24"/>
              </w:rPr>
            </w:pPr>
            <w:r w:rsidRPr="00412351">
              <w:rPr>
                <w:rFonts w:ascii="Times New Roman" w:eastAsia="Calibri" w:hAnsi="Times New Roman" w:cs="Times New Roman"/>
                <w:color w:val="000000"/>
                <w:sz w:val="24"/>
                <w:szCs w:val="24"/>
              </w:rPr>
              <w:t xml:space="preserve">Понятия: источники изучения родного края, </w:t>
            </w:r>
          </w:p>
        </w:tc>
        <w:tc>
          <w:tcPr>
            <w:tcW w:w="2918" w:type="dxa"/>
            <w:vAlign w:val="center"/>
          </w:tcPr>
          <w:p w:rsidR="00B8676C" w:rsidRPr="00412351" w:rsidRDefault="00B8676C" w:rsidP="00B92D3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w:t>
            </w:r>
            <w:r w:rsidRPr="00412351">
              <w:rPr>
                <w:rFonts w:ascii="Times New Roman" w:eastAsia="Calibri" w:hAnsi="Times New Roman" w:cs="Times New Roman"/>
                <w:color w:val="000000"/>
                <w:sz w:val="24"/>
                <w:szCs w:val="24"/>
              </w:rPr>
              <w:t>ервоисточник, подлинник, копия, мемориальные документы, реликвия</w:t>
            </w:r>
          </w:p>
        </w:tc>
        <w:tc>
          <w:tcPr>
            <w:tcW w:w="1560" w:type="dxa"/>
          </w:tcPr>
          <w:p w:rsidR="00B8676C" w:rsidRPr="00412351" w:rsidRDefault="00B8676C" w:rsidP="00B92D30">
            <w:pPr>
              <w:rPr>
                <w:rFonts w:ascii="Times New Roman" w:eastAsia="Calibri" w:hAnsi="Times New Roman" w:cs="Times New Roman"/>
                <w:sz w:val="24"/>
                <w:szCs w:val="24"/>
              </w:rPr>
            </w:pPr>
            <w:r w:rsidRPr="00412351">
              <w:rPr>
                <w:rFonts w:ascii="Times New Roman" w:eastAsia="Calibri" w:hAnsi="Times New Roman" w:cs="Times New Roman"/>
                <w:sz w:val="24"/>
                <w:szCs w:val="24"/>
              </w:rPr>
              <w:t>2</w:t>
            </w:r>
          </w:p>
        </w:tc>
        <w:tc>
          <w:tcPr>
            <w:tcW w:w="714" w:type="dxa"/>
          </w:tcPr>
          <w:p w:rsidR="00B8676C" w:rsidRPr="00412351" w:rsidRDefault="00B8676C" w:rsidP="00B92D30">
            <w:pPr>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4" w:type="dxa"/>
          </w:tcPr>
          <w:p w:rsidR="00B8676C" w:rsidRPr="00412351" w:rsidRDefault="00B8676C"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5" w:type="dxa"/>
          </w:tcPr>
          <w:p w:rsidR="00B8676C" w:rsidRPr="00412351" w:rsidRDefault="00B8676C" w:rsidP="00B92D30">
            <w:pPr>
              <w:spacing w:line="360" w:lineRule="auto"/>
              <w:rPr>
                <w:rFonts w:ascii="Times New Roman" w:eastAsia="Calibri" w:hAnsi="Times New Roman" w:cs="Times New Roman"/>
                <w:sz w:val="24"/>
                <w:szCs w:val="24"/>
              </w:rPr>
            </w:pP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4-5</w:t>
            </w:r>
          </w:p>
        </w:tc>
        <w:tc>
          <w:tcPr>
            <w:tcW w:w="2917" w:type="dxa"/>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Вещественные источники (работа с активами музея)</w:t>
            </w:r>
          </w:p>
        </w:tc>
        <w:tc>
          <w:tcPr>
            <w:tcW w:w="2918" w:type="dxa"/>
            <w:vAlign w:val="center"/>
          </w:tcPr>
          <w:p w:rsidR="00B8676C" w:rsidRPr="00412351" w:rsidRDefault="00B8676C" w:rsidP="00B92D30">
            <w:pPr>
              <w:rPr>
                <w:rFonts w:ascii="Times New Roman" w:eastAsia="Calibri" w:hAnsi="Times New Roman" w:cs="Times New Roman"/>
                <w:color w:val="000000"/>
              </w:rPr>
            </w:pPr>
            <w:r>
              <w:rPr>
                <w:rFonts w:ascii="Times New Roman" w:eastAsia="Calibri" w:hAnsi="Times New Roman" w:cs="Times New Roman"/>
                <w:color w:val="000000"/>
              </w:rPr>
              <w:t>Что относится к вещественным источникам, знакомство с материальными фондами музея</w:t>
            </w:r>
          </w:p>
        </w:tc>
        <w:tc>
          <w:tcPr>
            <w:tcW w:w="1560"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B8676C" w:rsidRPr="00412351" w:rsidRDefault="00B8676C" w:rsidP="00B92D30">
            <w:pPr>
              <w:spacing w:line="360" w:lineRule="auto"/>
              <w:rPr>
                <w:rFonts w:ascii="Times New Roman" w:eastAsia="Calibri" w:hAnsi="Times New Roman" w:cs="Times New Roman"/>
              </w:rPr>
            </w:pPr>
          </w:p>
        </w:tc>
        <w:tc>
          <w:tcPr>
            <w:tcW w:w="715"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6-7</w:t>
            </w:r>
          </w:p>
        </w:tc>
        <w:tc>
          <w:tcPr>
            <w:tcW w:w="2917" w:type="dxa"/>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«Моё открытие…» </w:t>
            </w:r>
          </w:p>
        </w:tc>
        <w:tc>
          <w:tcPr>
            <w:tcW w:w="2918" w:type="dxa"/>
            <w:vAlign w:val="center"/>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 сбор вещественных источников у населения с последующим описанием</w:t>
            </w:r>
          </w:p>
        </w:tc>
        <w:tc>
          <w:tcPr>
            <w:tcW w:w="1560"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B8676C" w:rsidRPr="00412351" w:rsidRDefault="00B8676C" w:rsidP="00B92D30">
            <w:pPr>
              <w:rPr>
                <w:rFonts w:ascii="Times New Roman" w:eastAsia="Calibri" w:hAnsi="Times New Roman" w:cs="Times New Roman"/>
              </w:rPr>
            </w:pPr>
          </w:p>
        </w:tc>
        <w:tc>
          <w:tcPr>
            <w:tcW w:w="714"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2</w:t>
            </w:r>
          </w:p>
        </w:tc>
        <w:tc>
          <w:tcPr>
            <w:tcW w:w="715" w:type="dxa"/>
          </w:tcPr>
          <w:p w:rsidR="00B8676C" w:rsidRPr="00412351" w:rsidRDefault="00B8676C" w:rsidP="00B92D30">
            <w:pPr>
              <w:spacing w:line="360" w:lineRule="auto"/>
              <w:rPr>
                <w:rFonts w:ascii="Times New Roman" w:eastAsia="Calibri" w:hAnsi="Times New Roman" w:cs="Times New Roman"/>
              </w:rPr>
            </w:pP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8-9</w:t>
            </w:r>
          </w:p>
        </w:tc>
        <w:tc>
          <w:tcPr>
            <w:tcW w:w="2917" w:type="dxa"/>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Изобразительные источники </w:t>
            </w:r>
          </w:p>
        </w:tc>
        <w:tc>
          <w:tcPr>
            <w:tcW w:w="2918" w:type="dxa"/>
            <w:vAlign w:val="center"/>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фотографии, произведения изобразительного искусства, плакаты, резьба по дереву, ювелирные изделия и т.п.</w:t>
            </w:r>
            <w:r>
              <w:rPr>
                <w:rFonts w:ascii="Times New Roman" w:eastAsia="Calibri" w:hAnsi="Times New Roman" w:cs="Times New Roman"/>
                <w:color w:val="000000"/>
              </w:rPr>
              <w:t xml:space="preserve"> рассказывающие </w:t>
            </w:r>
            <w:proofErr w:type="gramStart"/>
            <w:r>
              <w:rPr>
                <w:rFonts w:ascii="Times New Roman" w:eastAsia="Calibri" w:hAnsi="Times New Roman" w:cs="Times New Roman"/>
                <w:color w:val="000000"/>
              </w:rPr>
              <w:t>о</w:t>
            </w:r>
            <w:proofErr w:type="gramEnd"/>
            <w:r>
              <w:rPr>
                <w:rFonts w:ascii="Times New Roman" w:eastAsia="Calibri" w:hAnsi="Times New Roman" w:cs="Times New Roman"/>
                <w:color w:val="000000"/>
              </w:rPr>
              <w:t xml:space="preserve"> истории </w:t>
            </w:r>
          </w:p>
        </w:tc>
        <w:tc>
          <w:tcPr>
            <w:tcW w:w="1560"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B8676C" w:rsidRPr="00412351" w:rsidRDefault="00B8676C" w:rsidP="00B92D30">
            <w:pPr>
              <w:spacing w:line="360" w:lineRule="auto"/>
              <w:rPr>
                <w:rFonts w:ascii="Times New Roman" w:eastAsia="Calibri" w:hAnsi="Times New Roman" w:cs="Times New Roman"/>
              </w:rPr>
            </w:pPr>
          </w:p>
        </w:tc>
        <w:tc>
          <w:tcPr>
            <w:tcW w:w="715"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10-11</w:t>
            </w:r>
          </w:p>
        </w:tc>
        <w:tc>
          <w:tcPr>
            <w:tcW w:w="2917" w:type="dxa"/>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Исследование «Старая фотография рассказала» </w:t>
            </w:r>
          </w:p>
        </w:tc>
        <w:tc>
          <w:tcPr>
            <w:tcW w:w="2918" w:type="dxa"/>
            <w:vAlign w:val="center"/>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работа с домашним архивом фотографий, выступление по итогам исследования</w:t>
            </w:r>
          </w:p>
        </w:tc>
        <w:tc>
          <w:tcPr>
            <w:tcW w:w="1560"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B8676C" w:rsidRPr="00412351" w:rsidRDefault="00B8676C" w:rsidP="00B92D30">
            <w:pPr>
              <w:rPr>
                <w:rFonts w:ascii="Times New Roman" w:eastAsia="Calibri" w:hAnsi="Times New Roman" w:cs="Times New Roman"/>
              </w:rPr>
            </w:pPr>
          </w:p>
        </w:tc>
        <w:tc>
          <w:tcPr>
            <w:tcW w:w="714"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2</w:t>
            </w:r>
          </w:p>
        </w:tc>
        <w:tc>
          <w:tcPr>
            <w:tcW w:w="715" w:type="dxa"/>
          </w:tcPr>
          <w:p w:rsidR="00B8676C" w:rsidRPr="00412351" w:rsidRDefault="00B8676C" w:rsidP="00B92D30">
            <w:pPr>
              <w:spacing w:line="360" w:lineRule="auto"/>
              <w:rPr>
                <w:rFonts w:ascii="Times New Roman" w:eastAsia="Calibri" w:hAnsi="Times New Roman" w:cs="Times New Roman"/>
              </w:rPr>
            </w:pP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12-13</w:t>
            </w:r>
          </w:p>
        </w:tc>
        <w:tc>
          <w:tcPr>
            <w:tcW w:w="2917" w:type="dxa"/>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Письменные источники </w:t>
            </w:r>
          </w:p>
        </w:tc>
        <w:tc>
          <w:tcPr>
            <w:tcW w:w="2918" w:type="dxa"/>
            <w:vAlign w:val="center"/>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документы официальных учреждений, работа с архивом школьных документов</w:t>
            </w:r>
          </w:p>
        </w:tc>
        <w:tc>
          <w:tcPr>
            <w:tcW w:w="1560"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B8676C" w:rsidRPr="00412351" w:rsidRDefault="00B8676C" w:rsidP="00B92D30">
            <w:pPr>
              <w:spacing w:line="360" w:lineRule="auto"/>
              <w:rPr>
                <w:rFonts w:ascii="Times New Roman" w:eastAsia="Calibri" w:hAnsi="Times New Roman" w:cs="Times New Roman"/>
              </w:rPr>
            </w:pP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14-15</w:t>
            </w:r>
          </w:p>
        </w:tc>
        <w:tc>
          <w:tcPr>
            <w:tcW w:w="2917" w:type="dxa"/>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Устные источники </w:t>
            </w:r>
          </w:p>
        </w:tc>
        <w:tc>
          <w:tcPr>
            <w:tcW w:w="2918" w:type="dxa"/>
            <w:vAlign w:val="center"/>
          </w:tcPr>
          <w:p w:rsidR="00B8676C" w:rsidRPr="00412351" w:rsidRDefault="00B8676C" w:rsidP="00B92D30">
            <w:pPr>
              <w:rPr>
                <w:rFonts w:ascii="Times New Roman" w:eastAsia="Calibri" w:hAnsi="Times New Roman" w:cs="Times New Roman"/>
                <w:color w:val="000000"/>
              </w:rPr>
            </w:pPr>
            <w:proofErr w:type="gramStart"/>
            <w:r>
              <w:rPr>
                <w:rFonts w:ascii="Times New Roman" w:eastAsia="Calibri" w:hAnsi="Times New Roman" w:cs="Times New Roman"/>
                <w:color w:val="000000"/>
              </w:rPr>
              <w:t>П</w:t>
            </w:r>
            <w:r w:rsidRPr="00412351">
              <w:rPr>
                <w:rFonts w:ascii="Times New Roman" w:eastAsia="Calibri" w:hAnsi="Times New Roman" w:cs="Times New Roman"/>
                <w:color w:val="000000"/>
              </w:rPr>
              <w:t>амятники устного народного творчества: былины, предания, сказки, песн</w:t>
            </w:r>
            <w:r>
              <w:rPr>
                <w:rFonts w:ascii="Times New Roman" w:eastAsia="Calibri" w:hAnsi="Times New Roman" w:cs="Times New Roman"/>
                <w:color w:val="000000"/>
              </w:rPr>
              <w:t>и, частушки, поговорки, загадки.</w:t>
            </w:r>
            <w:proofErr w:type="gramEnd"/>
            <w:r>
              <w:rPr>
                <w:rFonts w:ascii="Times New Roman" w:eastAsia="Calibri" w:hAnsi="Times New Roman" w:cs="Times New Roman"/>
                <w:color w:val="000000"/>
              </w:rPr>
              <w:t xml:space="preserve"> Р</w:t>
            </w:r>
            <w:r w:rsidRPr="00412351">
              <w:rPr>
                <w:rFonts w:ascii="Times New Roman" w:eastAsia="Calibri" w:hAnsi="Times New Roman" w:cs="Times New Roman"/>
                <w:color w:val="000000"/>
              </w:rPr>
              <w:t>абота в библиотеке с книгами, энциклопедиями, справочниками</w:t>
            </w:r>
          </w:p>
        </w:tc>
        <w:tc>
          <w:tcPr>
            <w:tcW w:w="1560"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B8676C" w:rsidRPr="00412351" w:rsidRDefault="00B8676C" w:rsidP="00B92D30">
            <w:pPr>
              <w:spacing w:line="360" w:lineRule="auto"/>
              <w:rPr>
                <w:rFonts w:ascii="Times New Roman" w:eastAsia="Calibri" w:hAnsi="Times New Roman" w:cs="Times New Roman"/>
              </w:rPr>
            </w:pP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16-17</w:t>
            </w:r>
          </w:p>
        </w:tc>
        <w:tc>
          <w:tcPr>
            <w:tcW w:w="2917" w:type="dxa"/>
            <w:vAlign w:val="center"/>
          </w:tcPr>
          <w:p w:rsidR="00B8676C" w:rsidRPr="00412351" w:rsidRDefault="00B8676C"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Практическая работа «Рассказ – </w:t>
            </w:r>
            <w:proofErr w:type="gramStart"/>
            <w:r w:rsidRPr="00412351">
              <w:rPr>
                <w:rFonts w:ascii="Times New Roman" w:eastAsia="Calibri" w:hAnsi="Times New Roman" w:cs="Times New Roman"/>
                <w:color w:val="000000"/>
              </w:rPr>
              <w:t>воспоминание</w:t>
            </w:r>
            <w:proofErr w:type="gramEnd"/>
            <w:r w:rsidRPr="00412351">
              <w:rPr>
                <w:rFonts w:ascii="Times New Roman" w:eastAsia="Calibri" w:hAnsi="Times New Roman" w:cs="Times New Roman"/>
                <w:color w:val="000000"/>
              </w:rPr>
              <w:t xml:space="preserve"> моего дедушки (бабушки) о памятном историческом событии»</w:t>
            </w:r>
          </w:p>
        </w:tc>
        <w:tc>
          <w:tcPr>
            <w:tcW w:w="2918" w:type="dxa"/>
            <w:vAlign w:val="center"/>
          </w:tcPr>
          <w:p w:rsidR="00B8676C" w:rsidRPr="00412351" w:rsidRDefault="00B8676C" w:rsidP="00B92D30">
            <w:pPr>
              <w:rPr>
                <w:rFonts w:ascii="Times New Roman" w:eastAsia="Calibri" w:hAnsi="Times New Roman" w:cs="Times New Roman"/>
                <w:color w:val="000000"/>
              </w:rPr>
            </w:pPr>
            <w:r>
              <w:rPr>
                <w:rFonts w:ascii="Times New Roman" w:eastAsia="Calibri" w:hAnsi="Times New Roman" w:cs="Times New Roman"/>
                <w:color w:val="000000"/>
              </w:rPr>
              <w:t>Знакомство с памятью народа нашей местности, выяснение исторической реалии</w:t>
            </w:r>
          </w:p>
        </w:tc>
        <w:tc>
          <w:tcPr>
            <w:tcW w:w="1560" w:type="dxa"/>
          </w:tcPr>
          <w:p w:rsidR="00B8676C" w:rsidRPr="00412351" w:rsidRDefault="00B8676C"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B8676C" w:rsidRPr="00412351" w:rsidRDefault="00B8676C" w:rsidP="00B92D30">
            <w:pPr>
              <w:rPr>
                <w:rFonts w:ascii="Times New Roman" w:eastAsia="Calibri" w:hAnsi="Times New Roman" w:cs="Times New Roman"/>
              </w:rPr>
            </w:pPr>
          </w:p>
        </w:tc>
        <w:tc>
          <w:tcPr>
            <w:tcW w:w="714" w:type="dxa"/>
          </w:tcPr>
          <w:p w:rsidR="00B8676C" w:rsidRPr="00412351" w:rsidRDefault="00B8676C" w:rsidP="00B92D30">
            <w:pPr>
              <w:spacing w:line="360" w:lineRule="auto"/>
              <w:rPr>
                <w:rFonts w:ascii="Times New Roman" w:eastAsia="Calibri" w:hAnsi="Times New Roman" w:cs="Times New Roman"/>
              </w:rPr>
            </w:pPr>
            <w:r w:rsidRPr="00412351">
              <w:rPr>
                <w:rFonts w:ascii="Times New Roman" w:eastAsia="Calibri" w:hAnsi="Times New Roman" w:cs="Times New Roman"/>
              </w:rPr>
              <w:t>2</w:t>
            </w:r>
          </w:p>
        </w:tc>
        <w:tc>
          <w:tcPr>
            <w:tcW w:w="715" w:type="dxa"/>
          </w:tcPr>
          <w:p w:rsidR="00B8676C" w:rsidRPr="00412351" w:rsidRDefault="00B8676C" w:rsidP="00B92D30">
            <w:pPr>
              <w:spacing w:line="360" w:lineRule="auto"/>
              <w:rPr>
                <w:rFonts w:ascii="Times New Roman" w:eastAsia="Calibri" w:hAnsi="Times New Roman" w:cs="Times New Roman"/>
              </w:rPr>
            </w:pPr>
          </w:p>
        </w:tc>
      </w:tr>
      <w:tr w:rsidR="00412351" w:rsidRPr="00412351" w:rsidTr="00B8676C">
        <w:tc>
          <w:tcPr>
            <w:tcW w:w="10190" w:type="dxa"/>
            <w:gridSpan w:val="7"/>
          </w:tcPr>
          <w:p w:rsidR="00412351" w:rsidRPr="00412351" w:rsidRDefault="00412351" w:rsidP="00B92D30">
            <w:pPr>
              <w:spacing w:line="360" w:lineRule="auto"/>
              <w:rPr>
                <w:rFonts w:ascii="Times New Roman" w:eastAsia="Calibri" w:hAnsi="Times New Roman" w:cs="Times New Roman"/>
                <w:b/>
              </w:rPr>
            </w:pPr>
            <w:r w:rsidRPr="00412351">
              <w:rPr>
                <w:rFonts w:ascii="Times New Roman" w:eastAsia="Calibri" w:hAnsi="Times New Roman" w:cs="Times New Roman"/>
                <w:b/>
              </w:rPr>
              <w:t>Раздел 3. Географическое положение и этимология поселения (13ч)</w:t>
            </w:r>
          </w:p>
          <w:p w:rsidR="00412351" w:rsidRPr="00412351" w:rsidRDefault="00412351" w:rsidP="00B92D30">
            <w:pPr>
              <w:spacing w:line="360" w:lineRule="auto"/>
              <w:rPr>
                <w:rFonts w:ascii="Times New Roman" w:eastAsia="Calibri" w:hAnsi="Times New Roman" w:cs="Times New Roman"/>
                <w:b/>
              </w:rPr>
            </w:pPr>
          </w:p>
        </w:tc>
      </w:tr>
      <w:tr w:rsidR="00B8676C" w:rsidRPr="00412351" w:rsidTr="00057DC6">
        <w:tc>
          <w:tcPr>
            <w:tcW w:w="652" w:type="dxa"/>
          </w:tcPr>
          <w:p w:rsidR="00B8676C" w:rsidRPr="00412351" w:rsidRDefault="00B8676C"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lastRenderedPageBreak/>
              <w:t>18</w:t>
            </w:r>
          </w:p>
        </w:tc>
        <w:tc>
          <w:tcPr>
            <w:tcW w:w="2917" w:type="dxa"/>
            <w:vAlign w:val="center"/>
          </w:tcPr>
          <w:p w:rsidR="00B8676C" w:rsidRPr="00412351" w:rsidRDefault="00381CA2" w:rsidP="00B92D30">
            <w:pPr>
              <w:rPr>
                <w:rFonts w:ascii="Times New Roman" w:eastAsia="Calibri" w:hAnsi="Times New Roman" w:cs="Times New Roman"/>
                <w:sz w:val="24"/>
                <w:szCs w:val="24"/>
              </w:rPr>
            </w:pPr>
            <w:r>
              <w:rPr>
                <w:rFonts w:ascii="Times New Roman" w:eastAsia="Calibri" w:hAnsi="Times New Roman" w:cs="Times New Roman"/>
                <w:sz w:val="24"/>
                <w:szCs w:val="24"/>
              </w:rPr>
              <w:t>Где мы живём?</w:t>
            </w:r>
          </w:p>
        </w:tc>
        <w:tc>
          <w:tcPr>
            <w:tcW w:w="2918" w:type="dxa"/>
            <w:vAlign w:val="center"/>
          </w:tcPr>
          <w:p w:rsidR="00B8676C" w:rsidRPr="00412351" w:rsidRDefault="00381CA2" w:rsidP="00B92D30">
            <w:pPr>
              <w:rPr>
                <w:rFonts w:ascii="Times New Roman" w:eastAsia="Calibri" w:hAnsi="Times New Roman" w:cs="Times New Roman"/>
                <w:sz w:val="24"/>
                <w:szCs w:val="24"/>
              </w:rPr>
            </w:pPr>
            <w:r>
              <w:rPr>
                <w:rFonts w:ascii="Times New Roman" w:eastAsia="Calibri" w:hAnsi="Times New Roman" w:cs="Times New Roman"/>
                <w:color w:val="000000"/>
                <w:sz w:val="24"/>
                <w:szCs w:val="24"/>
              </w:rPr>
              <w:t>Изучение географического положения,  границ</w:t>
            </w:r>
            <w:r w:rsidRPr="00412351">
              <w:rPr>
                <w:rFonts w:ascii="Times New Roman" w:eastAsia="Calibri" w:hAnsi="Times New Roman" w:cs="Times New Roman"/>
                <w:color w:val="000000"/>
                <w:sz w:val="24"/>
                <w:szCs w:val="24"/>
              </w:rPr>
              <w:t xml:space="preserve"> поселения и их изменение</w:t>
            </w:r>
          </w:p>
        </w:tc>
        <w:tc>
          <w:tcPr>
            <w:tcW w:w="1560" w:type="dxa"/>
          </w:tcPr>
          <w:p w:rsidR="00B8676C" w:rsidRPr="00412351" w:rsidRDefault="00B8676C" w:rsidP="00B92D30">
            <w:pPr>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4" w:type="dxa"/>
          </w:tcPr>
          <w:p w:rsidR="00B8676C" w:rsidRPr="00412351" w:rsidRDefault="00B8676C" w:rsidP="00B92D30">
            <w:pPr>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4" w:type="dxa"/>
          </w:tcPr>
          <w:p w:rsidR="00B8676C" w:rsidRPr="00412351" w:rsidRDefault="00B8676C" w:rsidP="00B92D30">
            <w:pPr>
              <w:spacing w:line="360" w:lineRule="auto"/>
              <w:rPr>
                <w:rFonts w:ascii="Times New Roman" w:eastAsia="Calibri" w:hAnsi="Times New Roman" w:cs="Times New Roman"/>
                <w:b/>
                <w:sz w:val="24"/>
                <w:szCs w:val="24"/>
              </w:rPr>
            </w:pPr>
          </w:p>
        </w:tc>
        <w:tc>
          <w:tcPr>
            <w:tcW w:w="715" w:type="dxa"/>
          </w:tcPr>
          <w:p w:rsidR="00B8676C" w:rsidRPr="00412351" w:rsidRDefault="00B8676C" w:rsidP="00B92D30">
            <w:pPr>
              <w:spacing w:line="360" w:lineRule="auto"/>
              <w:rPr>
                <w:rFonts w:ascii="Times New Roman" w:eastAsia="Calibri" w:hAnsi="Times New Roman" w:cs="Times New Roman"/>
                <w:b/>
                <w:sz w:val="24"/>
                <w:szCs w:val="24"/>
              </w:rPr>
            </w:pPr>
          </w:p>
        </w:tc>
      </w:tr>
      <w:tr w:rsidR="00B8676C" w:rsidRPr="00412351" w:rsidTr="00381CA2">
        <w:tc>
          <w:tcPr>
            <w:tcW w:w="652" w:type="dxa"/>
          </w:tcPr>
          <w:p w:rsidR="00B8676C" w:rsidRPr="00412351" w:rsidRDefault="00B8676C"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19</w:t>
            </w:r>
          </w:p>
        </w:tc>
        <w:tc>
          <w:tcPr>
            <w:tcW w:w="2917" w:type="dxa"/>
          </w:tcPr>
          <w:p w:rsidR="00B8676C" w:rsidRPr="00412351" w:rsidRDefault="00B8676C" w:rsidP="00B92D30">
            <w:pPr>
              <w:rPr>
                <w:rFonts w:ascii="Times New Roman" w:eastAsia="Calibri" w:hAnsi="Times New Roman" w:cs="Times New Roman"/>
                <w:color w:val="000000"/>
                <w:sz w:val="24"/>
                <w:szCs w:val="24"/>
              </w:rPr>
            </w:pPr>
            <w:r w:rsidRPr="00412351">
              <w:rPr>
                <w:rFonts w:ascii="Times New Roman" w:eastAsia="Calibri" w:hAnsi="Times New Roman" w:cs="Times New Roman"/>
                <w:color w:val="000000"/>
                <w:sz w:val="24"/>
                <w:szCs w:val="24"/>
              </w:rPr>
              <w:t>Практическая работа</w:t>
            </w:r>
          </w:p>
        </w:tc>
        <w:tc>
          <w:tcPr>
            <w:tcW w:w="2918" w:type="dxa"/>
            <w:vAlign w:val="center"/>
          </w:tcPr>
          <w:p w:rsidR="00B8676C" w:rsidRPr="00412351" w:rsidRDefault="00381CA2" w:rsidP="00B92D3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w:t>
            </w:r>
            <w:r w:rsidRPr="00412351">
              <w:rPr>
                <w:rFonts w:ascii="Times New Roman" w:eastAsia="Calibri" w:hAnsi="Times New Roman" w:cs="Times New Roman"/>
                <w:color w:val="000000"/>
                <w:sz w:val="24"/>
                <w:szCs w:val="24"/>
              </w:rPr>
              <w:t>зучение границ поселения, района, области  по карте</w:t>
            </w:r>
          </w:p>
        </w:tc>
        <w:tc>
          <w:tcPr>
            <w:tcW w:w="1560" w:type="dxa"/>
          </w:tcPr>
          <w:p w:rsidR="00B8676C" w:rsidRPr="00412351" w:rsidRDefault="00B8676C" w:rsidP="00B92D30">
            <w:pPr>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4" w:type="dxa"/>
          </w:tcPr>
          <w:p w:rsidR="00B8676C" w:rsidRPr="00412351" w:rsidRDefault="00B8676C" w:rsidP="00B92D30">
            <w:pPr>
              <w:rPr>
                <w:rFonts w:ascii="Times New Roman" w:eastAsia="Calibri" w:hAnsi="Times New Roman" w:cs="Times New Roman"/>
                <w:sz w:val="24"/>
                <w:szCs w:val="24"/>
              </w:rPr>
            </w:pPr>
          </w:p>
        </w:tc>
        <w:tc>
          <w:tcPr>
            <w:tcW w:w="714" w:type="dxa"/>
          </w:tcPr>
          <w:p w:rsidR="00B8676C" w:rsidRPr="00412351" w:rsidRDefault="00B8676C"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5" w:type="dxa"/>
          </w:tcPr>
          <w:p w:rsidR="00B8676C" w:rsidRPr="00412351" w:rsidRDefault="00B8676C" w:rsidP="00B92D30">
            <w:pPr>
              <w:spacing w:line="360" w:lineRule="auto"/>
              <w:rPr>
                <w:rFonts w:ascii="Times New Roman" w:eastAsia="Calibri" w:hAnsi="Times New Roman" w:cs="Times New Roman"/>
                <w:sz w:val="24"/>
                <w:szCs w:val="24"/>
              </w:rPr>
            </w:pPr>
          </w:p>
        </w:tc>
      </w:tr>
      <w:tr w:rsidR="00381CA2" w:rsidRPr="00412351" w:rsidTr="00381CA2">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20-23</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От Красного Яра до </w:t>
            </w:r>
            <w:proofErr w:type="spellStart"/>
            <w:r w:rsidRPr="00412351">
              <w:rPr>
                <w:rFonts w:ascii="Times New Roman" w:eastAsia="Calibri" w:hAnsi="Times New Roman" w:cs="Times New Roman"/>
                <w:color w:val="000000"/>
              </w:rPr>
              <w:t>Усть-Люги</w:t>
            </w:r>
            <w:proofErr w:type="spellEnd"/>
            <w:r w:rsidRPr="00412351">
              <w:rPr>
                <w:rFonts w:ascii="Times New Roman" w:eastAsia="Calibri" w:hAnsi="Times New Roman" w:cs="Times New Roman"/>
                <w:color w:val="000000"/>
              </w:rPr>
              <w:t xml:space="preserve">. </w:t>
            </w:r>
          </w:p>
        </w:tc>
        <w:tc>
          <w:tcPr>
            <w:tcW w:w="2918"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И</w:t>
            </w:r>
            <w:r>
              <w:rPr>
                <w:rFonts w:ascii="Times New Roman" w:eastAsia="Calibri" w:hAnsi="Times New Roman" w:cs="Times New Roman"/>
                <w:color w:val="000000"/>
              </w:rPr>
              <w:t>зучение истории</w:t>
            </w:r>
            <w:r w:rsidRPr="00412351">
              <w:rPr>
                <w:rFonts w:ascii="Times New Roman" w:eastAsia="Calibri" w:hAnsi="Times New Roman" w:cs="Times New Roman"/>
                <w:color w:val="000000"/>
              </w:rPr>
              <w:t xml:space="preserve"> названия нашего поселения.</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sz w:val="24"/>
                <w:szCs w:val="24"/>
              </w:rPr>
              <w:t>4</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2</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381CA2">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24-25</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rPr>
              <w:t>Вот эта улица, вот этот дом…</w:t>
            </w:r>
          </w:p>
        </w:tc>
        <w:tc>
          <w:tcPr>
            <w:tcW w:w="2918" w:type="dxa"/>
          </w:tcPr>
          <w:p w:rsidR="00381CA2" w:rsidRPr="00412351" w:rsidRDefault="00381CA2" w:rsidP="00B92D30">
            <w:pPr>
              <w:rPr>
                <w:rFonts w:ascii="Times New Roman" w:eastAsia="Calibri" w:hAnsi="Times New Roman" w:cs="Times New Roman"/>
                <w:color w:val="000000"/>
              </w:rPr>
            </w:pPr>
            <w:r>
              <w:rPr>
                <w:rFonts w:ascii="Times New Roman" w:eastAsia="Calibri" w:hAnsi="Times New Roman" w:cs="Times New Roman"/>
              </w:rPr>
              <w:t>История возникновения и н</w:t>
            </w:r>
            <w:r w:rsidRPr="00412351">
              <w:rPr>
                <w:rFonts w:ascii="Times New Roman" w:eastAsia="Calibri" w:hAnsi="Times New Roman" w:cs="Times New Roman"/>
              </w:rPr>
              <w:t>азвание улиц посёлка</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057DC6">
        <w:tc>
          <w:tcPr>
            <w:tcW w:w="652" w:type="dxa"/>
          </w:tcPr>
          <w:p w:rsidR="00381CA2" w:rsidRPr="00412351" w:rsidRDefault="00381CA2"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26-29</w:t>
            </w:r>
          </w:p>
        </w:tc>
        <w:tc>
          <w:tcPr>
            <w:tcW w:w="2917" w:type="dxa"/>
          </w:tcPr>
          <w:p w:rsidR="00381CA2" w:rsidRPr="00412351" w:rsidRDefault="00381CA2" w:rsidP="00B92D30">
            <w:pPr>
              <w:rPr>
                <w:rFonts w:ascii="Times New Roman" w:eastAsia="Calibri" w:hAnsi="Times New Roman" w:cs="Times New Roman"/>
                <w:color w:val="000000"/>
                <w:sz w:val="24"/>
                <w:szCs w:val="24"/>
              </w:rPr>
            </w:pPr>
            <w:r w:rsidRPr="00412351">
              <w:rPr>
                <w:rFonts w:ascii="Times New Roman" w:eastAsia="Calibri" w:hAnsi="Times New Roman" w:cs="Times New Roman"/>
                <w:color w:val="000000"/>
                <w:sz w:val="24"/>
                <w:szCs w:val="24"/>
              </w:rPr>
              <w:t>Экскурсии по родному краю. Зарисовки, фотография.</w:t>
            </w:r>
          </w:p>
        </w:tc>
        <w:tc>
          <w:tcPr>
            <w:tcW w:w="2918" w:type="dxa"/>
          </w:tcPr>
          <w:p w:rsidR="00381CA2" w:rsidRPr="00412351" w:rsidRDefault="00381CA2" w:rsidP="00B92D3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Визуальное знакомство с родным краем, его природой, красотой растительного мира </w:t>
            </w:r>
          </w:p>
        </w:tc>
        <w:tc>
          <w:tcPr>
            <w:tcW w:w="1560" w:type="dxa"/>
          </w:tcPr>
          <w:p w:rsidR="00381CA2" w:rsidRPr="00412351" w:rsidRDefault="00227758" w:rsidP="00B92D30">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4" w:type="dxa"/>
          </w:tcPr>
          <w:p w:rsidR="00381CA2" w:rsidRPr="00412351" w:rsidRDefault="00381CA2" w:rsidP="00B92D30">
            <w:pPr>
              <w:rPr>
                <w:rFonts w:ascii="Times New Roman" w:eastAsia="Calibri" w:hAnsi="Times New Roman" w:cs="Times New Roman"/>
                <w:sz w:val="24"/>
                <w:szCs w:val="24"/>
              </w:rPr>
            </w:pPr>
          </w:p>
        </w:tc>
        <w:tc>
          <w:tcPr>
            <w:tcW w:w="714" w:type="dxa"/>
          </w:tcPr>
          <w:p w:rsidR="00381CA2" w:rsidRPr="00412351" w:rsidRDefault="00381CA2" w:rsidP="00B92D30">
            <w:pPr>
              <w:spacing w:line="360" w:lineRule="auto"/>
              <w:rPr>
                <w:rFonts w:ascii="Times New Roman" w:eastAsia="Calibri" w:hAnsi="Times New Roman" w:cs="Times New Roman"/>
                <w:sz w:val="24"/>
                <w:szCs w:val="24"/>
              </w:rPr>
            </w:pPr>
          </w:p>
        </w:tc>
        <w:tc>
          <w:tcPr>
            <w:tcW w:w="715" w:type="dxa"/>
          </w:tcPr>
          <w:p w:rsidR="00381CA2" w:rsidRPr="00412351" w:rsidRDefault="00227758" w:rsidP="00B92D3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381CA2" w:rsidRPr="00412351" w:rsidTr="00381CA2">
        <w:tc>
          <w:tcPr>
            <w:tcW w:w="652" w:type="dxa"/>
          </w:tcPr>
          <w:p w:rsidR="00381CA2" w:rsidRPr="00412351" w:rsidRDefault="00381CA2"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30</w:t>
            </w:r>
          </w:p>
        </w:tc>
        <w:tc>
          <w:tcPr>
            <w:tcW w:w="2917" w:type="dxa"/>
          </w:tcPr>
          <w:p w:rsidR="00381CA2" w:rsidRPr="00412351" w:rsidRDefault="00381CA2" w:rsidP="00B92D30">
            <w:pPr>
              <w:rPr>
                <w:rFonts w:ascii="Times New Roman" w:eastAsia="Calibri" w:hAnsi="Times New Roman" w:cs="Times New Roman"/>
                <w:color w:val="000000"/>
                <w:sz w:val="24"/>
                <w:szCs w:val="24"/>
              </w:rPr>
            </w:pPr>
            <w:r w:rsidRPr="00412351">
              <w:rPr>
                <w:rFonts w:ascii="Times New Roman" w:eastAsia="Calibri" w:hAnsi="Times New Roman" w:cs="Times New Roman"/>
                <w:color w:val="000000"/>
                <w:sz w:val="24"/>
                <w:szCs w:val="24"/>
              </w:rPr>
              <w:t xml:space="preserve"> «Вот она моя сторонка! »</w:t>
            </w:r>
          </w:p>
        </w:tc>
        <w:tc>
          <w:tcPr>
            <w:tcW w:w="2918" w:type="dxa"/>
            <w:vAlign w:val="center"/>
          </w:tcPr>
          <w:p w:rsidR="00381CA2" w:rsidRPr="00412351" w:rsidRDefault="00381CA2" w:rsidP="00B92D30">
            <w:pPr>
              <w:rPr>
                <w:rFonts w:ascii="Times New Roman" w:eastAsia="Calibri" w:hAnsi="Times New Roman" w:cs="Times New Roman"/>
                <w:color w:val="000000"/>
                <w:sz w:val="24"/>
                <w:szCs w:val="24"/>
              </w:rPr>
            </w:pPr>
            <w:r w:rsidRPr="00412351">
              <w:rPr>
                <w:rFonts w:ascii="Times New Roman" w:eastAsia="Calibri" w:hAnsi="Times New Roman" w:cs="Times New Roman"/>
                <w:color w:val="000000"/>
                <w:sz w:val="24"/>
                <w:szCs w:val="24"/>
              </w:rPr>
              <w:t>Оформление выставки по итогам экскурсии</w:t>
            </w:r>
          </w:p>
        </w:tc>
        <w:tc>
          <w:tcPr>
            <w:tcW w:w="1560" w:type="dxa"/>
          </w:tcPr>
          <w:p w:rsidR="00381CA2" w:rsidRPr="00412351" w:rsidRDefault="00381CA2" w:rsidP="00B92D30">
            <w:pPr>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4" w:type="dxa"/>
          </w:tcPr>
          <w:p w:rsidR="00381CA2" w:rsidRPr="00412351" w:rsidRDefault="00381CA2" w:rsidP="00B92D30">
            <w:pPr>
              <w:rPr>
                <w:rFonts w:ascii="Times New Roman" w:eastAsia="Calibri" w:hAnsi="Times New Roman" w:cs="Times New Roman"/>
                <w:sz w:val="24"/>
                <w:szCs w:val="24"/>
              </w:rPr>
            </w:pPr>
          </w:p>
        </w:tc>
        <w:tc>
          <w:tcPr>
            <w:tcW w:w="714" w:type="dxa"/>
          </w:tcPr>
          <w:p w:rsidR="00381CA2" w:rsidRPr="00412351" w:rsidRDefault="00381CA2" w:rsidP="00B92D30">
            <w:pPr>
              <w:spacing w:line="360" w:lineRule="auto"/>
              <w:rPr>
                <w:rFonts w:ascii="Times New Roman" w:eastAsia="Calibri" w:hAnsi="Times New Roman" w:cs="Times New Roman"/>
                <w:sz w:val="24"/>
                <w:szCs w:val="24"/>
              </w:rPr>
            </w:pPr>
            <w:r w:rsidRPr="00412351">
              <w:rPr>
                <w:rFonts w:ascii="Times New Roman" w:eastAsia="Calibri" w:hAnsi="Times New Roman" w:cs="Times New Roman"/>
                <w:sz w:val="24"/>
                <w:szCs w:val="24"/>
              </w:rPr>
              <w:t>1</w:t>
            </w:r>
          </w:p>
        </w:tc>
        <w:tc>
          <w:tcPr>
            <w:tcW w:w="715" w:type="dxa"/>
          </w:tcPr>
          <w:p w:rsidR="00381CA2" w:rsidRPr="00412351" w:rsidRDefault="00381CA2" w:rsidP="00B92D30">
            <w:pPr>
              <w:spacing w:line="360" w:lineRule="auto"/>
              <w:rPr>
                <w:rFonts w:ascii="Times New Roman" w:eastAsia="Calibri" w:hAnsi="Times New Roman" w:cs="Times New Roman"/>
                <w:sz w:val="24"/>
                <w:szCs w:val="24"/>
              </w:rPr>
            </w:pPr>
          </w:p>
        </w:tc>
      </w:tr>
      <w:tr w:rsidR="00412351" w:rsidRPr="00412351" w:rsidTr="00B8676C">
        <w:tc>
          <w:tcPr>
            <w:tcW w:w="10190" w:type="dxa"/>
            <w:gridSpan w:val="7"/>
          </w:tcPr>
          <w:p w:rsidR="00412351" w:rsidRPr="00412351" w:rsidRDefault="00412351" w:rsidP="00B92D30">
            <w:pPr>
              <w:spacing w:line="360" w:lineRule="auto"/>
              <w:rPr>
                <w:rFonts w:ascii="Times New Roman" w:eastAsia="Calibri" w:hAnsi="Times New Roman" w:cs="Times New Roman"/>
                <w:b/>
                <w:sz w:val="24"/>
                <w:szCs w:val="24"/>
              </w:rPr>
            </w:pPr>
            <w:r w:rsidRPr="00412351">
              <w:rPr>
                <w:rFonts w:ascii="Times New Roman" w:eastAsia="Calibri" w:hAnsi="Times New Roman" w:cs="Times New Roman"/>
                <w:b/>
                <w:sz w:val="24"/>
                <w:szCs w:val="24"/>
              </w:rPr>
              <w:t>Раздел 4. С чего начинается Родина (8 ч)</w:t>
            </w:r>
          </w:p>
          <w:p w:rsidR="00412351" w:rsidRPr="00412351" w:rsidRDefault="00412351" w:rsidP="00B92D30">
            <w:pPr>
              <w:spacing w:line="360" w:lineRule="auto"/>
              <w:rPr>
                <w:rFonts w:ascii="Times New Roman" w:eastAsia="Calibri" w:hAnsi="Times New Roman" w:cs="Times New Roman"/>
              </w:rPr>
            </w:pPr>
          </w:p>
        </w:tc>
      </w:tr>
      <w:tr w:rsidR="00381CA2" w:rsidRPr="00412351" w:rsidTr="00381CA2">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31-32</w:t>
            </w:r>
          </w:p>
        </w:tc>
        <w:tc>
          <w:tcPr>
            <w:tcW w:w="2917" w:type="dxa"/>
          </w:tcPr>
          <w:p w:rsidR="00381CA2" w:rsidRPr="00412351" w:rsidRDefault="00381CA2" w:rsidP="00B92D30">
            <w:pPr>
              <w:rPr>
                <w:rFonts w:ascii="Times New Roman" w:eastAsia="Calibri" w:hAnsi="Times New Roman" w:cs="Times New Roman"/>
                <w:color w:val="000000"/>
                <w:sz w:val="24"/>
                <w:szCs w:val="24"/>
              </w:rPr>
            </w:pPr>
            <w:r w:rsidRPr="00412351">
              <w:rPr>
                <w:rFonts w:ascii="Times New Roman" w:eastAsia="Calibri" w:hAnsi="Times New Roman" w:cs="Times New Roman"/>
                <w:color w:val="000000"/>
                <w:sz w:val="24"/>
                <w:szCs w:val="24"/>
              </w:rPr>
              <w:t>Семья, родословн</w:t>
            </w:r>
            <w:r>
              <w:rPr>
                <w:rFonts w:ascii="Times New Roman" w:eastAsia="Calibri" w:hAnsi="Times New Roman" w:cs="Times New Roman"/>
                <w:color w:val="000000"/>
                <w:sz w:val="24"/>
                <w:szCs w:val="24"/>
              </w:rPr>
              <w:t>ая; генеалогическое древо семьи</w:t>
            </w:r>
            <w:r w:rsidRPr="00412351">
              <w:rPr>
                <w:rFonts w:ascii="Times New Roman" w:eastAsia="Calibri" w:hAnsi="Times New Roman" w:cs="Times New Roman"/>
                <w:color w:val="000000"/>
                <w:sz w:val="24"/>
                <w:szCs w:val="24"/>
              </w:rPr>
              <w:t xml:space="preserve"> </w:t>
            </w:r>
          </w:p>
        </w:tc>
        <w:tc>
          <w:tcPr>
            <w:tcW w:w="2918" w:type="dxa"/>
          </w:tcPr>
          <w:p w:rsidR="00381CA2" w:rsidRPr="00412351" w:rsidRDefault="00381CA2" w:rsidP="00B92D3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Выяснение родословной, что такое генеалогическое древо, методика работы по его составлению. С</w:t>
            </w:r>
            <w:r w:rsidRPr="00412351">
              <w:rPr>
                <w:rFonts w:ascii="Times New Roman" w:eastAsia="Calibri" w:hAnsi="Times New Roman" w:cs="Times New Roman"/>
                <w:color w:val="000000"/>
                <w:sz w:val="24"/>
                <w:szCs w:val="24"/>
              </w:rPr>
              <w:t>оздание презентации, выставки работ</w:t>
            </w:r>
            <w:r>
              <w:rPr>
                <w:rFonts w:ascii="Times New Roman" w:eastAsia="Calibri" w:hAnsi="Times New Roman" w:cs="Times New Roman"/>
                <w:color w:val="000000"/>
                <w:sz w:val="24"/>
                <w:szCs w:val="24"/>
              </w:rPr>
              <w:t>.</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381CA2">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33-34</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Что в имени моём?  </w:t>
            </w:r>
          </w:p>
        </w:tc>
        <w:tc>
          <w:tcPr>
            <w:tcW w:w="2918" w:type="dxa"/>
          </w:tcPr>
          <w:p w:rsidR="00381CA2" w:rsidRPr="00412351" w:rsidRDefault="00381CA2" w:rsidP="00B92D30">
            <w:pPr>
              <w:rPr>
                <w:rFonts w:ascii="Times New Roman" w:eastAsia="Calibri" w:hAnsi="Times New Roman" w:cs="Times New Roman"/>
                <w:color w:val="000000"/>
              </w:rPr>
            </w:pPr>
            <w:r>
              <w:rPr>
                <w:rFonts w:ascii="Times New Roman" w:eastAsia="Calibri" w:hAnsi="Times New Roman" w:cs="Times New Roman"/>
                <w:color w:val="000000"/>
              </w:rPr>
              <w:t>Что значит имя. История возникновения имён. С</w:t>
            </w:r>
            <w:r w:rsidRPr="00412351">
              <w:rPr>
                <w:rFonts w:ascii="Times New Roman" w:eastAsia="Calibri" w:hAnsi="Times New Roman" w:cs="Times New Roman"/>
                <w:color w:val="000000"/>
              </w:rPr>
              <w:t>пособы создания христианских и мусульманских имён</w:t>
            </w:r>
            <w:r>
              <w:rPr>
                <w:rFonts w:ascii="Times New Roman" w:eastAsia="Calibri" w:hAnsi="Times New Roman" w:cs="Times New Roman"/>
                <w:color w:val="000000"/>
              </w:rPr>
              <w:t>. Выяснение истории своего имени</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381CA2">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35-36</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Говорящая фамилия.  </w:t>
            </w:r>
          </w:p>
        </w:tc>
        <w:tc>
          <w:tcPr>
            <w:tcW w:w="2918"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Пути образования фамилий.</w:t>
            </w:r>
            <w:r>
              <w:rPr>
                <w:rFonts w:ascii="Times New Roman" w:eastAsia="Calibri" w:hAnsi="Times New Roman" w:cs="Times New Roman"/>
                <w:color w:val="000000"/>
              </w:rPr>
              <w:t xml:space="preserve"> Выяснение истории своей фамилии</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381CA2">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37-38</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 История нашего посёлка в фамилиях.</w:t>
            </w:r>
          </w:p>
        </w:tc>
        <w:tc>
          <w:tcPr>
            <w:tcW w:w="2918" w:type="dxa"/>
          </w:tcPr>
          <w:p w:rsidR="00381CA2" w:rsidRPr="00412351" w:rsidRDefault="00381CA2" w:rsidP="00B92D30">
            <w:pPr>
              <w:rPr>
                <w:rFonts w:ascii="Times New Roman" w:eastAsia="Calibri" w:hAnsi="Times New Roman" w:cs="Times New Roman"/>
                <w:color w:val="000000"/>
              </w:rPr>
            </w:pPr>
            <w:r>
              <w:rPr>
                <w:rFonts w:ascii="Times New Roman" w:eastAsia="Calibri" w:hAnsi="Times New Roman" w:cs="Times New Roman"/>
                <w:color w:val="000000"/>
              </w:rPr>
              <w:t>Знакомство с историей нашего посёлка через многообразие фамилий. Выяснение путей появления их в нашей местности.</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spacing w:line="360" w:lineRule="auto"/>
              <w:rPr>
                <w:rFonts w:ascii="Times New Roman" w:eastAsia="Calibri" w:hAnsi="Times New Roman" w:cs="Times New Roman"/>
              </w:rPr>
            </w:pP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412351" w:rsidRPr="00412351" w:rsidTr="00B8676C">
        <w:tc>
          <w:tcPr>
            <w:tcW w:w="10190" w:type="dxa"/>
            <w:gridSpan w:val="7"/>
          </w:tcPr>
          <w:p w:rsidR="00412351" w:rsidRPr="00412351" w:rsidRDefault="00412351" w:rsidP="00B92D30">
            <w:pPr>
              <w:spacing w:line="360" w:lineRule="auto"/>
              <w:rPr>
                <w:rFonts w:ascii="Times New Roman" w:eastAsia="Calibri" w:hAnsi="Times New Roman" w:cs="Times New Roman"/>
                <w:b/>
              </w:rPr>
            </w:pPr>
            <w:r w:rsidRPr="00412351">
              <w:rPr>
                <w:rFonts w:ascii="Times New Roman" w:eastAsia="Calibri" w:hAnsi="Times New Roman" w:cs="Times New Roman"/>
                <w:b/>
              </w:rPr>
              <w:t xml:space="preserve">Раздел 5. История СССР (России) в истории пос. </w:t>
            </w:r>
            <w:proofErr w:type="spellStart"/>
            <w:r w:rsidRPr="00412351">
              <w:rPr>
                <w:rFonts w:ascii="Times New Roman" w:eastAsia="Calibri" w:hAnsi="Times New Roman" w:cs="Times New Roman"/>
                <w:b/>
              </w:rPr>
              <w:t>Усть-Люга</w:t>
            </w:r>
            <w:proofErr w:type="spellEnd"/>
            <w:r w:rsidRPr="00412351">
              <w:rPr>
                <w:rFonts w:ascii="Times New Roman" w:eastAsia="Calibri" w:hAnsi="Times New Roman" w:cs="Times New Roman"/>
                <w:b/>
              </w:rPr>
              <w:t xml:space="preserve"> (22ч)</w:t>
            </w:r>
          </w:p>
          <w:p w:rsidR="00412351" w:rsidRPr="00412351" w:rsidRDefault="00412351" w:rsidP="00B92D30">
            <w:pPr>
              <w:spacing w:line="360" w:lineRule="auto"/>
              <w:rPr>
                <w:rFonts w:ascii="Times New Roman" w:eastAsia="Calibri" w:hAnsi="Times New Roman" w:cs="Times New Roman"/>
                <w:b/>
              </w:rPr>
            </w:pPr>
          </w:p>
        </w:tc>
      </w:tr>
      <w:tr w:rsidR="00381CA2" w:rsidRPr="00412351" w:rsidTr="00057DC6">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39</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Значение </w:t>
            </w:r>
            <w:proofErr w:type="spellStart"/>
            <w:r w:rsidRPr="00412351">
              <w:rPr>
                <w:rFonts w:ascii="Times New Roman" w:eastAsia="Calibri" w:hAnsi="Times New Roman" w:cs="Times New Roman"/>
                <w:color w:val="000000"/>
              </w:rPr>
              <w:t>веховых</w:t>
            </w:r>
            <w:proofErr w:type="spellEnd"/>
            <w:r w:rsidRPr="00412351">
              <w:rPr>
                <w:rFonts w:ascii="Times New Roman" w:eastAsia="Calibri" w:hAnsi="Times New Roman" w:cs="Times New Roman"/>
                <w:color w:val="000000"/>
              </w:rPr>
              <w:t xml:space="preserve"> событий истории Отечества в истории нашего посёлка.</w:t>
            </w:r>
          </w:p>
        </w:tc>
        <w:tc>
          <w:tcPr>
            <w:tcW w:w="2918" w:type="dxa"/>
          </w:tcPr>
          <w:p w:rsidR="00381CA2" w:rsidRPr="00412351" w:rsidRDefault="00381CA2" w:rsidP="00B92D30">
            <w:pPr>
              <w:rPr>
                <w:rFonts w:ascii="Times New Roman" w:eastAsia="Calibri" w:hAnsi="Times New Roman" w:cs="Times New Roman"/>
                <w:color w:val="000000"/>
              </w:rPr>
            </w:pPr>
            <w:r>
              <w:rPr>
                <w:rFonts w:ascii="Times New Roman" w:eastAsia="Calibri" w:hAnsi="Times New Roman" w:cs="Times New Roman"/>
                <w:color w:val="000000"/>
              </w:rPr>
              <w:t xml:space="preserve">Изучение истории нашего посёлка через ключевые события истории </w:t>
            </w:r>
            <w:r w:rsidR="00ED151B">
              <w:rPr>
                <w:rFonts w:ascii="Times New Roman" w:eastAsia="Calibri" w:hAnsi="Times New Roman" w:cs="Times New Roman"/>
                <w:color w:val="000000"/>
              </w:rPr>
              <w:t>СССР, Ро</w:t>
            </w:r>
            <w:r>
              <w:rPr>
                <w:rFonts w:ascii="Times New Roman" w:eastAsia="Calibri" w:hAnsi="Times New Roman" w:cs="Times New Roman"/>
                <w:color w:val="000000"/>
              </w:rPr>
              <w:t>ссии</w:t>
            </w:r>
            <w:r w:rsidR="00ED151B">
              <w:rPr>
                <w:rFonts w:ascii="Times New Roman" w:eastAsia="Calibri" w:hAnsi="Times New Roman" w:cs="Times New Roman"/>
                <w:color w:val="000000"/>
              </w:rPr>
              <w:t>. Выяснение того, как повлиял ход истории государства на историю маленького рабочего посёлка.</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ED151B">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40</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Индустриализация и коллективизация</w:t>
            </w:r>
          </w:p>
        </w:tc>
        <w:tc>
          <w:tcPr>
            <w:tcW w:w="2918" w:type="dxa"/>
          </w:tcPr>
          <w:p w:rsidR="00381CA2" w:rsidRPr="00412351" w:rsidRDefault="00ED151B" w:rsidP="00B92D30">
            <w:pPr>
              <w:rPr>
                <w:rFonts w:ascii="Times New Roman" w:eastAsia="Calibri" w:hAnsi="Times New Roman" w:cs="Times New Roman"/>
                <w:color w:val="000000"/>
              </w:rPr>
            </w:pPr>
            <w:r>
              <w:rPr>
                <w:rFonts w:ascii="Times New Roman" w:eastAsia="Calibri" w:hAnsi="Times New Roman" w:cs="Times New Roman"/>
                <w:color w:val="000000"/>
              </w:rPr>
              <w:t xml:space="preserve">Что такое индустриализации и </w:t>
            </w:r>
            <w:r>
              <w:rPr>
                <w:rFonts w:ascii="Times New Roman" w:eastAsia="Calibri" w:hAnsi="Times New Roman" w:cs="Times New Roman"/>
                <w:color w:val="000000"/>
              </w:rPr>
              <w:lastRenderedPageBreak/>
              <w:t>коллективизация, как проходили эти процессы в нашей местности.</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lastRenderedPageBreak/>
              <w:t>1</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ED151B">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lastRenderedPageBreak/>
              <w:t>41-42</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Великая Отечественная война</w:t>
            </w:r>
          </w:p>
        </w:tc>
        <w:tc>
          <w:tcPr>
            <w:tcW w:w="2918" w:type="dxa"/>
          </w:tcPr>
          <w:p w:rsidR="00381CA2" w:rsidRPr="00412351" w:rsidRDefault="00ED151B" w:rsidP="00B92D30">
            <w:pPr>
              <w:rPr>
                <w:rFonts w:ascii="Times New Roman" w:eastAsia="Calibri" w:hAnsi="Times New Roman" w:cs="Times New Roman"/>
                <w:color w:val="000000"/>
              </w:rPr>
            </w:pPr>
            <w:r>
              <w:rPr>
                <w:rFonts w:ascii="Times New Roman" w:eastAsia="Calibri" w:hAnsi="Times New Roman" w:cs="Times New Roman"/>
                <w:color w:val="000000"/>
              </w:rPr>
              <w:t>История Великой Отечественной войны, знакомство с ключевыми событиями. Как отозвалась она на судьбах жителей нашего посёлка и близлежащих деревень.</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p>
        </w:tc>
        <w:tc>
          <w:tcPr>
            <w:tcW w:w="715"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r>
      <w:tr w:rsidR="00381CA2" w:rsidRPr="00412351" w:rsidTr="00ED151B">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43-44</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Послевоенное восстановление хозяйства, развитие производства в нашем посёлке</w:t>
            </w:r>
          </w:p>
        </w:tc>
        <w:tc>
          <w:tcPr>
            <w:tcW w:w="2918" w:type="dxa"/>
          </w:tcPr>
          <w:p w:rsidR="00381CA2" w:rsidRPr="00ED151B" w:rsidRDefault="00ED151B" w:rsidP="00B92D30">
            <w:pPr>
              <w:rPr>
                <w:rFonts w:ascii="Times New Roman" w:eastAsia="Calibri" w:hAnsi="Times New Roman" w:cs="Times New Roman"/>
                <w:color w:val="000000"/>
              </w:rPr>
            </w:pPr>
            <w:r>
              <w:rPr>
                <w:rFonts w:ascii="Times New Roman" w:eastAsia="Calibri" w:hAnsi="Times New Roman" w:cs="Times New Roman"/>
                <w:color w:val="000000"/>
              </w:rPr>
              <w:t xml:space="preserve">Налаживание мирной жизни, трудности послевоенных лет, знакомство с воспоминаниями детей конца 40- начала 50-х годов </w:t>
            </w:r>
            <w:r>
              <w:rPr>
                <w:rFonts w:ascii="Times New Roman" w:eastAsia="Calibri" w:hAnsi="Times New Roman" w:cs="Times New Roman"/>
                <w:color w:val="000000"/>
                <w:lang w:val="en-US"/>
              </w:rPr>
              <w:t>XX</w:t>
            </w:r>
            <w:r>
              <w:rPr>
                <w:rFonts w:ascii="Times New Roman" w:eastAsia="Calibri" w:hAnsi="Times New Roman" w:cs="Times New Roman"/>
                <w:color w:val="000000"/>
              </w:rPr>
              <w:t xml:space="preserve"> века.</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057DC6">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45-48</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Предприятия нашего посёлка, история их возникновения и развития</w:t>
            </w:r>
          </w:p>
        </w:tc>
        <w:tc>
          <w:tcPr>
            <w:tcW w:w="2918" w:type="dxa"/>
          </w:tcPr>
          <w:p w:rsidR="00381CA2" w:rsidRPr="00412351" w:rsidRDefault="00ED151B" w:rsidP="00B92D30">
            <w:pPr>
              <w:rPr>
                <w:rFonts w:ascii="Times New Roman" w:eastAsia="Calibri" w:hAnsi="Times New Roman" w:cs="Times New Roman"/>
                <w:color w:val="000000"/>
              </w:rPr>
            </w:pPr>
            <w:r>
              <w:rPr>
                <w:rFonts w:ascii="Times New Roman" w:eastAsia="Calibri" w:hAnsi="Times New Roman" w:cs="Times New Roman"/>
                <w:color w:val="000000"/>
              </w:rPr>
              <w:t>Изучение истории предприятий нашего поселения. Экскурсия н</w:t>
            </w:r>
            <w:proofErr w:type="gramStart"/>
            <w:r>
              <w:rPr>
                <w:rFonts w:ascii="Times New Roman" w:eastAsia="Calibri" w:hAnsi="Times New Roman" w:cs="Times New Roman"/>
                <w:color w:val="000000"/>
              </w:rPr>
              <w:t>а ООО</w:t>
            </w:r>
            <w:proofErr w:type="gramEnd"/>
            <w:r>
              <w:rPr>
                <w:rFonts w:ascii="Times New Roman" w:eastAsia="Calibri" w:hAnsi="Times New Roman" w:cs="Times New Roman"/>
                <w:color w:val="000000"/>
              </w:rPr>
              <w:t xml:space="preserve"> «Развитие»</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4</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3</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057DC6">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49-52</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Продукция предприятий нашего посёлка, их </w:t>
            </w:r>
            <w:proofErr w:type="spellStart"/>
            <w:r w:rsidRPr="00412351">
              <w:rPr>
                <w:rFonts w:ascii="Times New Roman" w:eastAsia="Calibri" w:hAnsi="Times New Roman" w:cs="Times New Roman"/>
                <w:color w:val="000000"/>
              </w:rPr>
              <w:t>востребованность</w:t>
            </w:r>
            <w:proofErr w:type="spellEnd"/>
            <w:r w:rsidRPr="00412351">
              <w:rPr>
                <w:rFonts w:ascii="Times New Roman" w:eastAsia="Calibri" w:hAnsi="Times New Roman" w:cs="Times New Roman"/>
                <w:color w:val="000000"/>
              </w:rPr>
              <w:t xml:space="preserve"> на отечественном рынке.</w:t>
            </w:r>
          </w:p>
        </w:tc>
        <w:tc>
          <w:tcPr>
            <w:tcW w:w="2918" w:type="dxa"/>
          </w:tcPr>
          <w:p w:rsidR="00381CA2" w:rsidRPr="00412351" w:rsidRDefault="00ED151B" w:rsidP="00B92D30">
            <w:pPr>
              <w:rPr>
                <w:rFonts w:ascii="Times New Roman" w:eastAsia="Calibri" w:hAnsi="Times New Roman" w:cs="Times New Roman"/>
                <w:color w:val="000000"/>
              </w:rPr>
            </w:pPr>
            <w:r>
              <w:rPr>
                <w:rFonts w:ascii="Times New Roman" w:eastAsia="Calibri" w:hAnsi="Times New Roman" w:cs="Times New Roman"/>
                <w:color w:val="000000"/>
              </w:rPr>
              <w:t xml:space="preserve">Работа с Интернет-ресурсами, знакомство с сайтами предприятий нашего посёлка. Продукция, её ассортимент, связи с другими регионами России </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4</w:t>
            </w:r>
          </w:p>
        </w:tc>
        <w:tc>
          <w:tcPr>
            <w:tcW w:w="714" w:type="dxa"/>
          </w:tcPr>
          <w:p w:rsidR="00381CA2" w:rsidRPr="00412351" w:rsidRDefault="00381CA2" w:rsidP="00B92D30">
            <w:pPr>
              <w:rPr>
                <w:rFonts w:ascii="Times New Roman" w:eastAsia="Calibri" w:hAnsi="Times New Roman" w:cs="Times New Roman"/>
              </w:rPr>
            </w:pP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4</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057DC6">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53-54</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История школы</w:t>
            </w:r>
          </w:p>
        </w:tc>
        <w:tc>
          <w:tcPr>
            <w:tcW w:w="2918" w:type="dxa"/>
          </w:tcPr>
          <w:p w:rsidR="00381CA2" w:rsidRPr="00412351" w:rsidRDefault="00ED151B" w:rsidP="00B92D30">
            <w:pPr>
              <w:rPr>
                <w:rFonts w:ascii="Times New Roman" w:eastAsia="Calibri" w:hAnsi="Times New Roman" w:cs="Times New Roman"/>
                <w:color w:val="000000"/>
              </w:rPr>
            </w:pPr>
            <w:r>
              <w:rPr>
                <w:rFonts w:ascii="Times New Roman" w:eastAsia="Calibri" w:hAnsi="Times New Roman" w:cs="Times New Roman"/>
                <w:color w:val="000000"/>
              </w:rPr>
              <w:t>История возникновения и развития школы</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381CA2" w:rsidRPr="00412351" w:rsidRDefault="00381CA2" w:rsidP="00B92D30">
            <w:pPr>
              <w:spacing w:line="360" w:lineRule="auto"/>
              <w:rPr>
                <w:rFonts w:ascii="Times New Roman" w:eastAsia="Calibri" w:hAnsi="Times New Roman" w:cs="Times New Roman"/>
              </w:rPr>
            </w:pPr>
          </w:p>
        </w:tc>
        <w:tc>
          <w:tcPr>
            <w:tcW w:w="715"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r>
      <w:tr w:rsidR="00381CA2" w:rsidRPr="00412351" w:rsidTr="00057DC6">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55-56</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Учителями славится Россия, ученики приносят славу ей. </w:t>
            </w:r>
          </w:p>
        </w:tc>
        <w:tc>
          <w:tcPr>
            <w:tcW w:w="2918" w:type="dxa"/>
          </w:tcPr>
          <w:p w:rsidR="00381CA2" w:rsidRPr="00412351" w:rsidRDefault="00ED151B" w:rsidP="00B92D30">
            <w:pPr>
              <w:rPr>
                <w:rFonts w:ascii="Times New Roman" w:eastAsia="Calibri" w:hAnsi="Times New Roman" w:cs="Times New Roman"/>
                <w:color w:val="000000"/>
              </w:rPr>
            </w:pPr>
            <w:r>
              <w:rPr>
                <w:rFonts w:ascii="Times New Roman" w:eastAsia="Calibri" w:hAnsi="Times New Roman" w:cs="Times New Roman"/>
                <w:color w:val="000000"/>
              </w:rPr>
              <w:t>И</w:t>
            </w:r>
            <w:r w:rsidRPr="00412351">
              <w:rPr>
                <w:rFonts w:ascii="Times New Roman" w:eastAsia="Calibri" w:hAnsi="Times New Roman" w:cs="Times New Roman"/>
                <w:color w:val="000000"/>
              </w:rPr>
              <w:t>стория педагогического коллектива,</w:t>
            </w:r>
            <w:r>
              <w:rPr>
                <w:rFonts w:ascii="Times New Roman" w:eastAsia="Calibri" w:hAnsi="Times New Roman" w:cs="Times New Roman"/>
                <w:color w:val="000000"/>
              </w:rPr>
              <w:t xml:space="preserve"> учительские династии, </w:t>
            </w:r>
            <w:r w:rsidRPr="00412351">
              <w:rPr>
                <w:rFonts w:ascii="Times New Roman" w:eastAsia="Calibri" w:hAnsi="Times New Roman" w:cs="Times New Roman"/>
                <w:color w:val="000000"/>
              </w:rPr>
              <w:t xml:space="preserve"> знаменитые выпускники нашей школы</w:t>
            </w:r>
            <w:r>
              <w:rPr>
                <w:rFonts w:ascii="Times New Roman" w:eastAsia="Calibri" w:hAnsi="Times New Roman" w:cs="Times New Roman"/>
                <w:color w:val="000000"/>
              </w:rPr>
              <w:t>.</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381CA2" w:rsidRPr="00412351" w:rsidRDefault="00381CA2" w:rsidP="00B92D30">
            <w:pPr>
              <w:rPr>
                <w:rFonts w:ascii="Times New Roman" w:eastAsia="Calibri" w:hAnsi="Times New Roman" w:cs="Times New Roman"/>
              </w:rPr>
            </w:pPr>
          </w:p>
        </w:tc>
        <w:tc>
          <w:tcPr>
            <w:tcW w:w="714"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2</w:t>
            </w:r>
          </w:p>
        </w:tc>
        <w:tc>
          <w:tcPr>
            <w:tcW w:w="715" w:type="dxa"/>
          </w:tcPr>
          <w:p w:rsidR="00381CA2" w:rsidRPr="00412351" w:rsidRDefault="00381CA2" w:rsidP="00B92D30">
            <w:pPr>
              <w:spacing w:line="360" w:lineRule="auto"/>
              <w:rPr>
                <w:rFonts w:ascii="Times New Roman" w:eastAsia="Calibri" w:hAnsi="Times New Roman" w:cs="Times New Roman"/>
              </w:rPr>
            </w:pPr>
          </w:p>
        </w:tc>
      </w:tr>
      <w:tr w:rsidR="00381CA2" w:rsidRPr="00412351" w:rsidTr="00057DC6">
        <w:tc>
          <w:tcPr>
            <w:tcW w:w="652"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57-60</w:t>
            </w:r>
          </w:p>
        </w:tc>
        <w:tc>
          <w:tcPr>
            <w:tcW w:w="2917" w:type="dxa"/>
          </w:tcPr>
          <w:p w:rsidR="00381CA2" w:rsidRPr="00412351" w:rsidRDefault="00381CA2"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Экскурсии по предприятиям и учреждениям поселения</w:t>
            </w:r>
          </w:p>
        </w:tc>
        <w:tc>
          <w:tcPr>
            <w:tcW w:w="2918" w:type="dxa"/>
          </w:tcPr>
          <w:p w:rsidR="00381CA2" w:rsidRPr="00412351" w:rsidRDefault="00ED151B" w:rsidP="00B92D30">
            <w:pPr>
              <w:rPr>
                <w:rFonts w:ascii="Times New Roman" w:eastAsia="Calibri" w:hAnsi="Times New Roman" w:cs="Times New Roman"/>
                <w:color w:val="000000"/>
              </w:rPr>
            </w:pPr>
            <w:r>
              <w:rPr>
                <w:rFonts w:ascii="Times New Roman" w:eastAsia="Calibri" w:hAnsi="Times New Roman" w:cs="Times New Roman"/>
                <w:color w:val="000000"/>
              </w:rPr>
              <w:t xml:space="preserve">Экскурсии  в отделение Сбербанка, Связи, лесхоз, торговые точки, </w:t>
            </w:r>
            <w:r w:rsidR="005A68B6">
              <w:rPr>
                <w:rFonts w:ascii="Times New Roman" w:eastAsia="Calibri" w:hAnsi="Times New Roman" w:cs="Times New Roman"/>
                <w:color w:val="000000"/>
              </w:rPr>
              <w:t>администрацию, ООО «</w:t>
            </w:r>
            <w:proofErr w:type="spellStart"/>
            <w:r w:rsidR="005A68B6">
              <w:rPr>
                <w:rFonts w:ascii="Times New Roman" w:eastAsia="Calibri" w:hAnsi="Times New Roman" w:cs="Times New Roman"/>
                <w:color w:val="000000"/>
              </w:rPr>
              <w:t>Люза</w:t>
            </w:r>
            <w:proofErr w:type="spellEnd"/>
            <w:r w:rsidR="005A68B6">
              <w:rPr>
                <w:rFonts w:ascii="Times New Roman" w:eastAsia="Calibri" w:hAnsi="Times New Roman" w:cs="Times New Roman"/>
                <w:color w:val="000000"/>
              </w:rPr>
              <w:t>»</w:t>
            </w:r>
          </w:p>
        </w:tc>
        <w:tc>
          <w:tcPr>
            <w:tcW w:w="1560" w:type="dxa"/>
          </w:tcPr>
          <w:p w:rsidR="00381CA2" w:rsidRPr="00412351" w:rsidRDefault="00381CA2" w:rsidP="00B92D30">
            <w:pPr>
              <w:rPr>
                <w:rFonts w:ascii="Times New Roman" w:eastAsia="Calibri" w:hAnsi="Times New Roman" w:cs="Times New Roman"/>
              </w:rPr>
            </w:pPr>
            <w:r w:rsidRPr="00412351">
              <w:rPr>
                <w:rFonts w:ascii="Times New Roman" w:eastAsia="Calibri" w:hAnsi="Times New Roman" w:cs="Times New Roman"/>
              </w:rPr>
              <w:t>4</w:t>
            </w:r>
          </w:p>
        </w:tc>
        <w:tc>
          <w:tcPr>
            <w:tcW w:w="714" w:type="dxa"/>
          </w:tcPr>
          <w:p w:rsidR="00381CA2" w:rsidRPr="00412351" w:rsidRDefault="00381CA2" w:rsidP="00B92D30">
            <w:pPr>
              <w:rPr>
                <w:rFonts w:ascii="Times New Roman" w:eastAsia="Calibri" w:hAnsi="Times New Roman" w:cs="Times New Roman"/>
              </w:rPr>
            </w:pPr>
          </w:p>
        </w:tc>
        <w:tc>
          <w:tcPr>
            <w:tcW w:w="714" w:type="dxa"/>
          </w:tcPr>
          <w:p w:rsidR="00381CA2" w:rsidRPr="00412351" w:rsidRDefault="00381CA2" w:rsidP="00B92D30">
            <w:pPr>
              <w:spacing w:line="360" w:lineRule="auto"/>
              <w:rPr>
                <w:rFonts w:ascii="Times New Roman" w:eastAsia="Calibri" w:hAnsi="Times New Roman" w:cs="Times New Roman"/>
              </w:rPr>
            </w:pPr>
          </w:p>
        </w:tc>
        <w:tc>
          <w:tcPr>
            <w:tcW w:w="715" w:type="dxa"/>
          </w:tcPr>
          <w:p w:rsidR="00381CA2" w:rsidRPr="00412351" w:rsidRDefault="00381CA2" w:rsidP="00B92D30">
            <w:pPr>
              <w:spacing w:line="360" w:lineRule="auto"/>
              <w:rPr>
                <w:rFonts w:ascii="Times New Roman" w:eastAsia="Calibri" w:hAnsi="Times New Roman" w:cs="Times New Roman"/>
              </w:rPr>
            </w:pPr>
            <w:r w:rsidRPr="00412351">
              <w:rPr>
                <w:rFonts w:ascii="Times New Roman" w:eastAsia="Calibri" w:hAnsi="Times New Roman" w:cs="Times New Roman"/>
              </w:rPr>
              <w:t>4</w:t>
            </w:r>
          </w:p>
        </w:tc>
      </w:tr>
      <w:tr w:rsidR="00412351" w:rsidRPr="00412351" w:rsidTr="00B8676C">
        <w:tc>
          <w:tcPr>
            <w:tcW w:w="10190" w:type="dxa"/>
            <w:gridSpan w:val="7"/>
          </w:tcPr>
          <w:p w:rsidR="00412351" w:rsidRPr="00412351" w:rsidRDefault="00412351" w:rsidP="00B92D30">
            <w:pPr>
              <w:spacing w:line="360" w:lineRule="auto"/>
              <w:rPr>
                <w:rFonts w:ascii="Times New Roman" w:eastAsia="Calibri" w:hAnsi="Times New Roman" w:cs="Times New Roman"/>
                <w:b/>
              </w:rPr>
            </w:pPr>
            <w:r w:rsidRPr="00412351">
              <w:rPr>
                <w:rFonts w:ascii="Times New Roman" w:eastAsia="Calibri" w:hAnsi="Times New Roman" w:cs="Times New Roman"/>
                <w:b/>
              </w:rPr>
              <w:t>Раздел 6. Героические страницы истории нашего поселения.(7ч +1)</w:t>
            </w:r>
          </w:p>
        </w:tc>
      </w:tr>
      <w:tr w:rsidR="005A68B6" w:rsidRPr="00412351" w:rsidTr="00057DC6">
        <w:tc>
          <w:tcPr>
            <w:tcW w:w="652" w:type="dxa"/>
          </w:tcPr>
          <w:p w:rsidR="005A68B6" w:rsidRPr="00412351" w:rsidRDefault="005A68B6" w:rsidP="00B92D30">
            <w:pPr>
              <w:spacing w:line="360" w:lineRule="auto"/>
              <w:rPr>
                <w:rFonts w:ascii="Times New Roman" w:eastAsia="Calibri" w:hAnsi="Times New Roman" w:cs="Times New Roman"/>
              </w:rPr>
            </w:pPr>
            <w:r w:rsidRPr="00412351">
              <w:rPr>
                <w:rFonts w:ascii="Times New Roman" w:eastAsia="Calibri" w:hAnsi="Times New Roman" w:cs="Times New Roman"/>
              </w:rPr>
              <w:t>61-62</w:t>
            </w:r>
          </w:p>
        </w:tc>
        <w:tc>
          <w:tcPr>
            <w:tcW w:w="2917" w:type="dxa"/>
          </w:tcPr>
          <w:p w:rsidR="005A68B6" w:rsidRPr="00412351" w:rsidRDefault="005A68B6"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 xml:space="preserve">Наши односельчане - участники </w:t>
            </w:r>
            <w:proofErr w:type="spellStart"/>
            <w:r w:rsidRPr="00412351">
              <w:rPr>
                <w:rFonts w:ascii="Times New Roman" w:eastAsia="Calibri" w:hAnsi="Times New Roman" w:cs="Times New Roman"/>
                <w:color w:val="000000"/>
              </w:rPr>
              <w:t>ВОв</w:t>
            </w:r>
            <w:proofErr w:type="spellEnd"/>
          </w:p>
        </w:tc>
        <w:tc>
          <w:tcPr>
            <w:tcW w:w="2918" w:type="dxa"/>
          </w:tcPr>
          <w:p w:rsidR="005A68B6" w:rsidRPr="00412351" w:rsidRDefault="005A68B6" w:rsidP="00B92D30">
            <w:pPr>
              <w:rPr>
                <w:rFonts w:ascii="Times New Roman" w:eastAsia="Calibri" w:hAnsi="Times New Roman" w:cs="Times New Roman"/>
                <w:color w:val="000000"/>
              </w:rPr>
            </w:pPr>
            <w:r>
              <w:rPr>
                <w:rFonts w:ascii="Times New Roman" w:eastAsia="Calibri" w:hAnsi="Times New Roman" w:cs="Times New Roman"/>
                <w:color w:val="000000"/>
              </w:rPr>
              <w:t xml:space="preserve">Составление списка участников и ветеранов, знакомство с их биографиями, выяснение географии участия наших земляков в событиях Великой Отечественной войны </w:t>
            </w:r>
          </w:p>
        </w:tc>
        <w:tc>
          <w:tcPr>
            <w:tcW w:w="1560" w:type="dxa"/>
          </w:tcPr>
          <w:p w:rsidR="005A68B6" w:rsidRPr="00412351" w:rsidRDefault="005A68B6"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5A68B6" w:rsidRPr="00412351" w:rsidRDefault="005A68B6" w:rsidP="00B92D30">
            <w:pPr>
              <w:rPr>
                <w:rFonts w:ascii="Times New Roman" w:eastAsia="Calibri" w:hAnsi="Times New Roman" w:cs="Times New Roman"/>
              </w:rPr>
            </w:pPr>
          </w:p>
        </w:tc>
        <w:tc>
          <w:tcPr>
            <w:tcW w:w="714" w:type="dxa"/>
          </w:tcPr>
          <w:p w:rsidR="005A68B6" w:rsidRPr="00412351" w:rsidRDefault="005A68B6" w:rsidP="00B92D30">
            <w:pPr>
              <w:spacing w:line="360" w:lineRule="auto"/>
              <w:rPr>
                <w:rFonts w:ascii="Times New Roman" w:eastAsia="Calibri" w:hAnsi="Times New Roman" w:cs="Times New Roman"/>
              </w:rPr>
            </w:pPr>
            <w:r w:rsidRPr="00412351">
              <w:rPr>
                <w:rFonts w:ascii="Times New Roman" w:eastAsia="Calibri" w:hAnsi="Times New Roman" w:cs="Times New Roman"/>
              </w:rPr>
              <w:t>2</w:t>
            </w:r>
          </w:p>
        </w:tc>
        <w:tc>
          <w:tcPr>
            <w:tcW w:w="715" w:type="dxa"/>
          </w:tcPr>
          <w:p w:rsidR="005A68B6" w:rsidRPr="00412351" w:rsidRDefault="005A68B6" w:rsidP="00B92D30">
            <w:pPr>
              <w:spacing w:line="360" w:lineRule="auto"/>
              <w:rPr>
                <w:rFonts w:ascii="Times New Roman" w:eastAsia="Calibri" w:hAnsi="Times New Roman" w:cs="Times New Roman"/>
              </w:rPr>
            </w:pPr>
          </w:p>
        </w:tc>
      </w:tr>
      <w:tr w:rsidR="005A68B6" w:rsidRPr="00412351" w:rsidTr="00057DC6">
        <w:tc>
          <w:tcPr>
            <w:tcW w:w="652" w:type="dxa"/>
          </w:tcPr>
          <w:p w:rsidR="005A68B6" w:rsidRPr="00412351" w:rsidRDefault="005A68B6" w:rsidP="00B92D30">
            <w:pPr>
              <w:spacing w:line="360" w:lineRule="auto"/>
              <w:rPr>
                <w:rFonts w:ascii="Times New Roman" w:eastAsia="Calibri" w:hAnsi="Times New Roman" w:cs="Times New Roman"/>
              </w:rPr>
            </w:pPr>
            <w:r w:rsidRPr="00412351">
              <w:rPr>
                <w:rFonts w:ascii="Times New Roman" w:eastAsia="Calibri" w:hAnsi="Times New Roman" w:cs="Times New Roman"/>
              </w:rPr>
              <w:t>63-64</w:t>
            </w:r>
          </w:p>
        </w:tc>
        <w:tc>
          <w:tcPr>
            <w:tcW w:w="2917" w:type="dxa"/>
          </w:tcPr>
          <w:p w:rsidR="005A68B6" w:rsidRPr="00412351" w:rsidRDefault="005A68B6"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Участники военных действий в Афганистане</w:t>
            </w:r>
          </w:p>
        </w:tc>
        <w:tc>
          <w:tcPr>
            <w:tcW w:w="2918" w:type="dxa"/>
          </w:tcPr>
          <w:p w:rsidR="005A68B6" w:rsidRPr="00412351" w:rsidRDefault="005A68B6" w:rsidP="00B92D30">
            <w:pPr>
              <w:rPr>
                <w:rFonts w:ascii="Times New Roman" w:eastAsia="Calibri" w:hAnsi="Times New Roman" w:cs="Times New Roman"/>
                <w:color w:val="000000"/>
              </w:rPr>
            </w:pPr>
            <w:r>
              <w:rPr>
                <w:rFonts w:ascii="Times New Roman" w:eastAsia="Calibri" w:hAnsi="Times New Roman" w:cs="Times New Roman"/>
                <w:color w:val="000000"/>
              </w:rPr>
              <w:t>Причины, хронология, ход и итоги войны в Афганистане. Интернациональный долг. Вклад наших земляков</w:t>
            </w:r>
            <w:proofErr w:type="gramStart"/>
            <w:r>
              <w:rPr>
                <w:rFonts w:ascii="Times New Roman" w:eastAsia="Calibri" w:hAnsi="Times New Roman" w:cs="Times New Roman"/>
                <w:color w:val="000000"/>
              </w:rPr>
              <w:t xml:space="preserve"> </w:t>
            </w:r>
            <w:r w:rsidR="00057DC6">
              <w:rPr>
                <w:rFonts w:ascii="Times New Roman" w:eastAsia="Calibri" w:hAnsi="Times New Roman" w:cs="Times New Roman"/>
                <w:color w:val="000000"/>
              </w:rPr>
              <w:t>.</w:t>
            </w:r>
            <w:proofErr w:type="gramEnd"/>
          </w:p>
        </w:tc>
        <w:tc>
          <w:tcPr>
            <w:tcW w:w="1560" w:type="dxa"/>
          </w:tcPr>
          <w:p w:rsidR="005A68B6" w:rsidRPr="00412351" w:rsidRDefault="005A68B6"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5A68B6" w:rsidRPr="00412351" w:rsidRDefault="005A68B6"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5A68B6" w:rsidRPr="00412351" w:rsidRDefault="005A68B6"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5A68B6" w:rsidRPr="00412351" w:rsidRDefault="005A68B6" w:rsidP="00B92D30">
            <w:pPr>
              <w:spacing w:line="360" w:lineRule="auto"/>
              <w:rPr>
                <w:rFonts w:ascii="Times New Roman" w:eastAsia="Calibri" w:hAnsi="Times New Roman" w:cs="Times New Roman"/>
              </w:rPr>
            </w:pPr>
          </w:p>
        </w:tc>
      </w:tr>
      <w:tr w:rsidR="005A68B6" w:rsidRPr="00412351" w:rsidTr="00057DC6">
        <w:tc>
          <w:tcPr>
            <w:tcW w:w="652" w:type="dxa"/>
          </w:tcPr>
          <w:p w:rsidR="005A68B6" w:rsidRPr="00412351" w:rsidRDefault="005A68B6" w:rsidP="00B92D30">
            <w:pPr>
              <w:spacing w:line="360" w:lineRule="auto"/>
              <w:rPr>
                <w:rFonts w:ascii="Times New Roman" w:eastAsia="Calibri" w:hAnsi="Times New Roman" w:cs="Times New Roman"/>
              </w:rPr>
            </w:pPr>
            <w:r w:rsidRPr="00412351">
              <w:rPr>
                <w:rFonts w:ascii="Times New Roman" w:eastAsia="Calibri" w:hAnsi="Times New Roman" w:cs="Times New Roman"/>
              </w:rPr>
              <w:t>65-66</w:t>
            </w:r>
          </w:p>
        </w:tc>
        <w:tc>
          <w:tcPr>
            <w:tcW w:w="2917" w:type="dxa"/>
          </w:tcPr>
          <w:p w:rsidR="005A68B6" w:rsidRPr="00412351" w:rsidRDefault="005A68B6"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Участники военных действий в Чечне</w:t>
            </w:r>
          </w:p>
        </w:tc>
        <w:tc>
          <w:tcPr>
            <w:tcW w:w="2918" w:type="dxa"/>
          </w:tcPr>
          <w:p w:rsidR="005A68B6" w:rsidRPr="00412351" w:rsidRDefault="00057DC6" w:rsidP="00B92D30">
            <w:pPr>
              <w:rPr>
                <w:rFonts w:ascii="Times New Roman" w:eastAsia="Calibri" w:hAnsi="Times New Roman" w:cs="Times New Roman"/>
                <w:color w:val="000000"/>
              </w:rPr>
            </w:pPr>
            <w:r>
              <w:rPr>
                <w:rFonts w:ascii="Times New Roman" w:eastAsia="Calibri" w:hAnsi="Times New Roman" w:cs="Times New Roman"/>
                <w:color w:val="000000"/>
              </w:rPr>
              <w:t>Причины, хронология, ход и итоги военных кампаний Чечне. Вклад наших земляков.</w:t>
            </w:r>
          </w:p>
        </w:tc>
        <w:tc>
          <w:tcPr>
            <w:tcW w:w="1560" w:type="dxa"/>
          </w:tcPr>
          <w:p w:rsidR="005A68B6" w:rsidRPr="00412351" w:rsidRDefault="005A68B6" w:rsidP="00B92D30">
            <w:pPr>
              <w:rPr>
                <w:rFonts w:ascii="Times New Roman" w:eastAsia="Calibri" w:hAnsi="Times New Roman" w:cs="Times New Roman"/>
              </w:rPr>
            </w:pPr>
            <w:r w:rsidRPr="00412351">
              <w:rPr>
                <w:rFonts w:ascii="Times New Roman" w:eastAsia="Calibri" w:hAnsi="Times New Roman" w:cs="Times New Roman"/>
              </w:rPr>
              <w:t>2</w:t>
            </w:r>
          </w:p>
        </w:tc>
        <w:tc>
          <w:tcPr>
            <w:tcW w:w="714" w:type="dxa"/>
          </w:tcPr>
          <w:p w:rsidR="005A68B6" w:rsidRPr="00412351" w:rsidRDefault="005A68B6"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5A68B6" w:rsidRPr="00412351" w:rsidRDefault="005A68B6" w:rsidP="00B92D30">
            <w:pPr>
              <w:spacing w:line="360" w:lineRule="auto"/>
              <w:rPr>
                <w:rFonts w:ascii="Times New Roman" w:eastAsia="Calibri" w:hAnsi="Times New Roman" w:cs="Times New Roman"/>
              </w:rPr>
            </w:pPr>
            <w:r w:rsidRPr="00412351">
              <w:rPr>
                <w:rFonts w:ascii="Times New Roman" w:eastAsia="Calibri" w:hAnsi="Times New Roman" w:cs="Times New Roman"/>
              </w:rPr>
              <w:t>1</w:t>
            </w:r>
          </w:p>
        </w:tc>
        <w:tc>
          <w:tcPr>
            <w:tcW w:w="715" w:type="dxa"/>
          </w:tcPr>
          <w:p w:rsidR="005A68B6" w:rsidRPr="00412351" w:rsidRDefault="005A68B6" w:rsidP="00B92D30">
            <w:pPr>
              <w:spacing w:line="360" w:lineRule="auto"/>
              <w:rPr>
                <w:rFonts w:ascii="Times New Roman" w:eastAsia="Calibri" w:hAnsi="Times New Roman" w:cs="Times New Roman"/>
              </w:rPr>
            </w:pPr>
          </w:p>
        </w:tc>
      </w:tr>
      <w:tr w:rsidR="005A68B6" w:rsidRPr="00412351" w:rsidTr="00057DC6">
        <w:tc>
          <w:tcPr>
            <w:tcW w:w="652" w:type="dxa"/>
          </w:tcPr>
          <w:p w:rsidR="005A68B6" w:rsidRPr="00412351" w:rsidRDefault="005A68B6" w:rsidP="00B92D30">
            <w:pPr>
              <w:spacing w:line="360" w:lineRule="auto"/>
              <w:rPr>
                <w:rFonts w:ascii="Times New Roman" w:eastAsia="Calibri" w:hAnsi="Times New Roman" w:cs="Times New Roman"/>
              </w:rPr>
            </w:pPr>
            <w:r w:rsidRPr="00412351">
              <w:rPr>
                <w:rFonts w:ascii="Times New Roman" w:eastAsia="Calibri" w:hAnsi="Times New Roman" w:cs="Times New Roman"/>
              </w:rPr>
              <w:t>67</w:t>
            </w:r>
          </w:p>
        </w:tc>
        <w:tc>
          <w:tcPr>
            <w:tcW w:w="2917" w:type="dxa"/>
          </w:tcPr>
          <w:p w:rsidR="005A68B6" w:rsidRPr="00412351" w:rsidRDefault="005A68B6" w:rsidP="00B92D30">
            <w:pPr>
              <w:rPr>
                <w:rFonts w:ascii="Times New Roman" w:eastAsia="Calibri" w:hAnsi="Times New Roman" w:cs="Times New Roman"/>
                <w:color w:val="000000"/>
              </w:rPr>
            </w:pPr>
            <w:r w:rsidRPr="00412351">
              <w:rPr>
                <w:rFonts w:ascii="Times New Roman" w:eastAsia="Calibri" w:hAnsi="Times New Roman" w:cs="Times New Roman"/>
                <w:color w:val="000000"/>
              </w:rPr>
              <w:t>Встреча с  участниками военных действий.</w:t>
            </w:r>
          </w:p>
        </w:tc>
        <w:tc>
          <w:tcPr>
            <w:tcW w:w="2918" w:type="dxa"/>
          </w:tcPr>
          <w:p w:rsidR="005A68B6" w:rsidRPr="00412351" w:rsidRDefault="00057DC6" w:rsidP="00B92D30">
            <w:pPr>
              <w:rPr>
                <w:rFonts w:ascii="Times New Roman" w:eastAsia="Calibri" w:hAnsi="Times New Roman" w:cs="Times New Roman"/>
                <w:color w:val="000000"/>
              </w:rPr>
            </w:pPr>
            <w:r>
              <w:rPr>
                <w:rFonts w:ascii="Times New Roman" w:eastAsia="Calibri" w:hAnsi="Times New Roman" w:cs="Times New Roman"/>
                <w:color w:val="000000"/>
              </w:rPr>
              <w:t xml:space="preserve">Знакомство с участниками боевых </w:t>
            </w:r>
            <w:proofErr w:type="gramStart"/>
            <w:r>
              <w:rPr>
                <w:rFonts w:ascii="Times New Roman" w:eastAsia="Calibri" w:hAnsi="Times New Roman" w:cs="Times New Roman"/>
                <w:color w:val="000000"/>
              </w:rPr>
              <w:t>действии</w:t>
            </w:r>
            <w:proofErr w:type="gramEnd"/>
            <w:r>
              <w:rPr>
                <w:rFonts w:ascii="Times New Roman" w:eastAsia="Calibri" w:hAnsi="Times New Roman" w:cs="Times New Roman"/>
                <w:color w:val="000000"/>
              </w:rPr>
              <w:t xml:space="preserve">, получение информации от </w:t>
            </w:r>
            <w:r>
              <w:rPr>
                <w:rFonts w:ascii="Times New Roman" w:eastAsia="Calibri" w:hAnsi="Times New Roman" w:cs="Times New Roman"/>
                <w:color w:val="000000"/>
              </w:rPr>
              <w:lastRenderedPageBreak/>
              <w:t>первоисточников. Выяснение позиции участников и оценок ими событий истории нашего государства</w:t>
            </w:r>
          </w:p>
        </w:tc>
        <w:tc>
          <w:tcPr>
            <w:tcW w:w="1560" w:type="dxa"/>
          </w:tcPr>
          <w:p w:rsidR="005A68B6" w:rsidRPr="00412351" w:rsidRDefault="00255EC4" w:rsidP="00B92D30">
            <w:pPr>
              <w:rPr>
                <w:rFonts w:ascii="Times New Roman" w:eastAsia="Calibri" w:hAnsi="Times New Roman" w:cs="Times New Roman"/>
              </w:rPr>
            </w:pPr>
            <w:r>
              <w:rPr>
                <w:rFonts w:ascii="Times New Roman" w:eastAsia="Calibri" w:hAnsi="Times New Roman" w:cs="Times New Roman"/>
              </w:rPr>
              <w:lastRenderedPageBreak/>
              <w:t>1</w:t>
            </w:r>
          </w:p>
        </w:tc>
        <w:tc>
          <w:tcPr>
            <w:tcW w:w="714" w:type="dxa"/>
          </w:tcPr>
          <w:p w:rsidR="005A68B6" w:rsidRPr="00412351" w:rsidRDefault="005A68B6"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5A68B6" w:rsidRPr="00412351" w:rsidRDefault="005A68B6" w:rsidP="00B92D30">
            <w:pPr>
              <w:spacing w:line="360" w:lineRule="auto"/>
              <w:rPr>
                <w:rFonts w:ascii="Times New Roman" w:eastAsia="Calibri" w:hAnsi="Times New Roman" w:cs="Times New Roman"/>
              </w:rPr>
            </w:pPr>
          </w:p>
        </w:tc>
        <w:tc>
          <w:tcPr>
            <w:tcW w:w="715" w:type="dxa"/>
          </w:tcPr>
          <w:p w:rsidR="005A68B6" w:rsidRPr="00412351" w:rsidRDefault="005A68B6" w:rsidP="00B92D30">
            <w:pPr>
              <w:spacing w:line="360" w:lineRule="auto"/>
              <w:rPr>
                <w:rFonts w:ascii="Times New Roman" w:eastAsia="Calibri" w:hAnsi="Times New Roman" w:cs="Times New Roman"/>
              </w:rPr>
            </w:pPr>
          </w:p>
        </w:tc>
      </w:tr>
      <w:tr w:rsidR="005A68B6" w:rsidRPr="00412351" w:rsidTr="00057DC6">
        <w:tc>
          <w:tcPr>
            <w:tcW w:w="652" w:type="dxa"/>
          </w:tcPr>
          <w:p w:rsidR="005A68B6" w:rsidRPr="00412351" w:rsidRDefault="005A68B6" w:rsidP="00B92D30">
            <w:pPr>
              <w:spacing w:line="360" w:lineRule="auto"/>
              <w:rPr>
                <w:rFonts w:ascii="Times New Roman" w:eastAsia="Calibri" w:hAnsi="Times New Roman" w:cs="Times New Roman"/>
                <w:b/>
              </w:rPr>
            </w:pPr>
            <w:r w:rsidRPr="00412351">
              <w:rPr>
                <w:rFonts w:ascii="Times New Roman" w:eastAsia="Calibri" w:hAnsi="Times New Roman" w:cs="Times New Roman"/>
                <w:b/>
              </w:rPr>
              <w:lastRenderedPageBreak/>
              <w:t>68</w:t>
            </w:r>
          </w:p>
        </w:tc>
        <w:tc>
          <w:tcPr>
            <w:tcW w:w="2917" w:type="dxa"/>
          </w:tcPr>
          <w:p w:rsidR="005A68B6" w:rsidRPr="00412351" w:rsidRDefault="005A68B6" w:rsidP="00B92D30">
            <w:pPr>
              <w:rPr>
                <w:rFonts w:ascii="Times New Roman" w:eastAsia="Calibri" w:hAnsi="Times New Roman" w:cs="Times New Roman"/>
                <w:b/>
                <w:color w:val="000000"/>
              </w:rPr>
            </w:pPr>
            <w:r w:rsidRPr="00412351">
              <w:rPr>
                <w:rFonts w:ascii="Times New Roman" w:eastAsia="Calibri" w:hAnsi="Times New Roman" w:cs="Times New Roman"/>
                <w:b/>
                <w:color w:val="000000"/>
              </w:rPr>
              <w:t>Заключительное занятие «Мой посёлок – часть России»</w:t>
            </w:r>
          </w:p>
        </w:tc>
        <w:tc>
          <w:tcPr>
            <w:tcW w:w="2918" w:type="dxa"/>
          </w:tcPr>
          <w:p w:rsidR="005A68B6" w:rsidRPr="00412351" w:rsidRDefault="005A68B6" w:rsidP="00B92D30">
            <w:pPr>
              <w:rPr>
                <w:rFonts w:ascii="Times New Roman" w:eastAsia="Calibri" w:hAnsi="Times New Roman" w:cs="Times New Roman"/>
                <w:b/>
                <w:color w:val="000000"/>
              </w:rPr>
            </w:pPr>
          </w:p>
        </w:tc>
        <w:tc>
          <w:tcPr>
            <w:tcW w:w="1560" w:type="dxa"/>
          </w:tcPr>
          <w:p w:rsidR="005A68B6" w:rsidRPr="00412351" w:rsidRDefault="005A68B6"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5A68B6" w:rsidRPr="00412351" w:rsidRDefault="005A68B6" w:rsidP="00B92D30">
            <w:pPr>
              <w:rPr>
                <w:rFonts w:ascii="Times New Roman" w:eastAsia="Calibri" w:hAnsi="Times New Roman" w:cs="Times New Roman"/>
              </w:rPr>
            </w:pPr>
            <w:r w:rsidRPr="00412351">
              <w:rPr>
                <w:rFonts w:ascii="Times New Roman" w:eastAsia="Calibri" w:hAnsi="Times New Roman" w:cs="Times New Roman"/>
              </w:rPr>
              <w:t>1</w:t>
            </w:r>
          </w:p>
        </w:tc>
        <w:tc>
          <w:tcPr>
            <w:tcW w:w="714" w:type="dxa"/>
          </w:tcPr>
          <w:p w:rsidR="005A68B6" w:rsidRPr="00412351" w:rsidRDefault="005A68B6" w:rsidP="00B92D30">
            <w:pPr>
              <w:spacing w:line="360" w:lineRule="auto"/>
              <w:rPr>
                <w:rFonts w:ascii="Times New Roman" w:eastAsia="Calibri" w:hAnsi="Times New Roman" w:cs="Times New Roman"/>
              </w:rPr>
            </w:pPr>
          </w:p>
        </w:tc>
        <w:tc>
          <w:tcPr>
            <w:tcW w:w="715" w:type="dxa"/>
          </w:tcPr>
          <w:p w:rsidR="005A68B6" w:rsidRPr="00412351" w:rsidRDefault="005A68B6" w:rsidP="00B92D30">
            <w:pPr>
              <w:spacing w:line="360" w:lineRule="auto"/>
              <w:rPr>
                <w:rFonts w:ascii="Times New Roman" w:eastAsia="Calibri" w:hAnsi="Times New Roman" w:cs="Times New Roman"/>
              </w:rPr>
            </w:pPr>
          </w:p>
        </w:tc>
      </w:tr>
      <w:tr w:rsidR="00255EC4" w:rsidRPr="00412351" w:rsidTr="00057DC6">
        <w:tc>
          <w:tcPr>
            <w:tcW w:w="652" w:type="dxa"/>
          </w:tcPr>
          <w:p w:rsidR="00255EC4" w:rsidRPr="00412351" w:rsidRDefault="00255EC4" w:rsidP="00B92D30">
            <w:pPr>
              <w:spacing w:line="360" w:lineRule="auto"/>
              <w:rPr>
                <w:rFonts w:ascii="Times New Roman" w:eastAsia="Calibri" w:hAnsi="Times New Roman" w:cs="Times New Roman"/>
                <w:b/>
              </w:rPr>
            </w:pPr>
          </w:p>
        </w:tc>
        <w:tc>
          <w:tcPr>
            <w:tcW w:w="2917" w:type="dxa"/>
          </w:tcPr>
          <w:p w:rsidR="00255EC4" w:rsidRPr="00412351" w:rsidRDefault="00255EC4" w:rsidP="00B92D30">
            <w:pPr>
              <w:rPr>
                <w:rFonts w:ascii="Times New Roman" w:eastAsia="Calibri" w:hAnsi="Times New Roman" w:cs="Times New Roman"/>
                <w:b/>
                <w:color w:val="000000"/>
              </w:rPr>
            </w:pPr>
            <w:r>
              <w:rPr>
                <w:rFonts w:ascii="Times New Roman" w:eastAsia="Calibri" w:hAnsi="Times New Roman" w:cs="Times New Roman"/>
                <w:b/>
                <w:color w:val="000000"/>
              </w:rPr>
              <w:t>Итого:</w:t>
            </w:r>
          </w:p>
        </w:tc>
        <w:tc>
          <w:tcPr>
            <w:tcW w:w="2918" w:type="dxa"/>
          </w:tcPr>
          <w:p w:rsidR="00255EC4" w:rsidRPr="00412351" w:rsidRDefault="00255EC4" w:rsidP="00B92D30">
            <w:pPr>
              <w:rPr>
                <w:rFonts w:ascii="Times New Roman" w:eastAsia="Calibri" w:hAnsi="Times New Roman" w:cs="Times New Roman"/>
                <w:b/>
                <w:color w:val="000000"/>
              </w:rPr>
            </w:pPr>
          </w:p>
        </w:tc>
        <w:tc>
          <w:tcPr>
            <w:tcW w:w="1560" w:type="dxa"/>
          </w:tcPr>
          <w:p w:rsidR="00255EC4" w:rsidRPr="00412351" w:rsidRDefault="00227758" w:rsidP="00B92D30">
            <w:pPr>
              <w:rPr>
                <w:rFonts w:ascii="Times New Roman" w:eastAsia="Calibri" w:hAnsi="Times New Roman" w:cs="Times New Roman"/>
              </w:rPr>
            </w:pPr>
            <w:r>
              <w:rPr>
                <w:rFonts w:ascii="Times New Roman" w:eastAsia="Calibri" w:hAnsi="Times New Roman" w:cs="Times New Roman"/>
              </w:rPr>
              <w:t>68</w:t>
            </w:r>
          </w:p>
        </w:tc>
        <w:tc>
          <w:tcPr>
            <w:tcW w:w="714" w:type="dxa"/>
          </w:tcPr>
          <w:p w:rsidR="00255EC4" w:rsidRPr="00412351" w:rsidRDefault="00227758" w:rsidP="00B92D30">
            <w:pPr>
              <w:rPr>
                <w:rFonts w:ascii="Times New Roman" w:eastAsia="Calibri" w:hAnsi="Times New Roman" w:cs="Times New Roman"/>
              </w:rPr>
            </w:pPr>
            <w:r>
              <w:rPr>
                <w:rFonts w:ascii="Times New Roman" w:eastAsia="Calibri" w:hAnsi="Times New Roman" w:cs="Times New Roman"/>
              </w:rPr>
              <w:t>25</w:t>
            </w:r>
          </w:p>
        </w:tc>
        <w:tc>
          <w:tcPr>
            <w:tcW w:w="714" w:type="dxa"/>
          </w:tcPr>
          <w:p w:rsidR="00255EC4" w:rsidRPr="00412351" w:rsidRDefault="00227758" w:rsidP="00B92D30">
            <w:pPr>
              <w:spacing w:line="360" w:lineRule="auto"/>
              <w:rPr>
                <w:rFonts w:ascii="Times New Roman" w:eastAsia="Calibri" w:hAnsi="Times New Roman" w:cs="Times New Roman"/>
              </w:rPr>
            </w:pPr>
            <w:r>
              <w:rPr>
                <w:rFonts w:ascii="Times New Roman" w:eastAsia="Calibri" w:hAnsi="Times New Roman" w:cs="Times New Roman"/>
              </w:rPr>
              <w:t>31</w:t>
            </w:r>
          </w:p>
        </w:tc>
        <w:tc>
          <w:tcPr>
            <w:tcW w:w="715" w:type="dxa"/>
          </w:tcPr>
          <w:p w:rsidR="00255EC4" w:rsidRPr="00412351" w:rsidRDefault="00227758" w:rsidP="00B92D30">
            <w:pPr>
              <w:spacing w:line="360" w:lineRule="auto"/>
              <w:rPr>
                <w:rFonts w:ascii="Times New Roman" w:eastAsia="Calibri" w:hAnsi="Times New Roman" w:cs="Times New Roman"/>
              </w:rPr>
            </w:pPr>
            <w:r>
              <w:rPr>
                <w:rFonts w:ascii="Times New Roman" w:eastAsia="Calibri" w:hAnsi="Times New Roman" w:cs="Times New Roman"/>
              </w:rPr>
              <w:t>12</w:t>
            </w:r>
          </w:p>
        </w:tc>
      </w:tr>
    </w:tbl>
    <w:p w:rsidR="00412351" w:rsidRPr="00412351" w:rsidRDefault="00412351" w:rsidP="00B92D30">
      <w:pPr>
        <w:spacing w:line="360" w:lineRule="auto"/>
        <w:rPr>
          <w:rFonts w:ascii="Times New Roman" w:eastAsia="Calibri" w:hAnsi="Times New Roman" w:cs="Times New Roman"/>
          <w:b/>
          <w:sz w:val="28"/>
          <w:szCs w:val="28"/>
          <w:lang w:eastAsia="en-US"/>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B92D30" w:rsidRDefault="00B92D30" w:rsidP="00B92D30">
      <w:pPr>
        <w:pStyle w:val="a8"/>
        <w:spacing w:line="360" w:lineRule="auto"/>
        <w:ind w:firstLine="709"/>
        <w:jc w:val="center"/>
        <w:rPr>
          <w:b/>
          <w:color w:val="000000"/>
          <w:sz w:val="28"/>
          <w:szCs w:val="28"/>
        </w:rPr>
      </w:pPr>
    </w:p>
    <w:p w:rsidR="00412351" w:rsidRDefault="00057DC6" w:rsidP="00227758">
      <w:pPr>
        <w:pStyle w:val="a8"/>
        <w:ind w:firstLine="709"/>
        <w:jc w:val="both"/>
        <w:rPr>
          <w:b/>
          <w:color w:val="000000"/>
          <w:sz w:val="28"/>
          <w:szCs w:val="28"/>
        </w:rPr>
      </w:pPr>
      <w:r>
        <w:rPr>
          <w:b/>
          <w:color w:val="000000"/>
          <w:sz w:val="28"/>
          <w:szCs w:val="28"/>
        </w:rPr>
        <w:t>Методическое обеспечение.</w:t>
      </w:r>
    </w:p>
    <w:p w:rsidR="00E3269E" w:rsidRDefault="00E3269E" w:rsidP="00227758">
      <w:pPr>
        <w:pStyle w:val="a8"/>
        <w:numPr>
          <w:ilvl w:val="1"/>
          <w:numId w:val="3"/>
        </w:numPr>
        <w:tabs>
          <w:tab w:val="clear" w:pos="1440"/>
          <w:tab w:val="num" w:pos="851"/>
        </w:tabs>
        <w:ind w:left="0" w:firstLine="709"/>
        <w:jc w:val="both"/>
        <w:rPr>
          <w:color w:val="000000"/>
          <w:sz w:val="28"/>
          <w:szCs w:val="28"/>
        </w:rPr>
      </w:pPr>
      <w:r>
        <w:rPr>
          <w:color w:val="000000"/>
          <w:sz w:val="28"/>
          <w:szCs w:val="28"/>
        </w:rPr>
        <w:t>Методические рекомендации по организации экскурсии (приложение 1)</w:t>
      </w:r>
    </w:p>
    <w:p w:rsidR="00E3269E" w:rsidRDefault="00B92D30" w:rsidP="00227758">
      <w:pPr>
        <w:pStyle w:val="a8"/>
        <w:numPr>
          <w:ilvl w:val="1"/>
          <w:numId w:val="3"/>
        </w:numPr>
        <w:tabs>
          <w:tab w:val="clear" w:pos="1440"/>
        </w:tabs>
        <w:ind w:left="0" w:firstLine="709"/>
        <w:jc w:val="both"/>
        <w:rPr>
          <w:color w:val="000000"/>
          <w:sz w:val="28"/>
          <w:szCs w:val="28"/>
        </w:rPr>
      </w:pPr>
      <w:r>
        <w:rPr>
          <w:color w:val="000000"/>
          <w:sz w:val="28"/>
          <w:szCs w:val="28"/>
        </w:rPr>
        <w:t>Методические рекомендации по работе над проектом (приложение 2)</w:t>
      </w:r>
    </w:p>
    <w:p w:rsidR="00B92D30" w:rsidRDefault="00B92D30" w:rsidP="00227758">
      <w:pPr>
        <w:pStyle w:val="a8"/>
        <w:numPr>
          <w:ilvl w:val="1"/>
          <w:numId w:val="3"/>
        </w:numPr>
        <w:tabs>
          <w:tab w:val="clear" w:pos="1440"/>
        </w:tabs>
        <w:ind w:left="0" w:firstLine="709"/>
        <w:jc w:val="both"/>
        <w:rPr>
          <w:color w:val="000000"/>
          <w:sz w:val="28"/>
          <w:szCs w:val="28"/>
        </w:rPr>
      </w:pPr>
      <w:r>
        <w:rPr>
          <w:color w:val="000000"/>
          <w:sz w:val="28"/>
          <w:szCs w:val="28"/>
        </w:rPr>
        <w:t>Методика подготовки и проведения выставки (приложение 3)</w:t>
      </w:r>
    </w:p>
    <w:p w:rsidR="00B92D30" w:rsidRDefault="00B92D30" w:rsidP="00227758">
      <w:pPr>
        <w:pStyle w:val="a8"/>
        <w:numPr>
          <w:ilvl w:val="1"/>
          <w:numId w:val="3"/>
        </w:numPr>
        <w:tabs>
          <w:tab w:val="clear" w:pos="1440"/>
        </w:tabs>
        <w:ind w:left="0" w:firstLine="709"/>
        <w:jc w:val="both"/>
        <w:rPr>
          <w:color w:val="000000"/>
          <w:sz w:val="28"/>
          <w:szCs w:val="28"/>
        </w:rPr>
      </w:pPr>
      <w:r>
        <w:rPr>
          <w:color w:val="000000"/>
          <w:sz w:val="28"/>
          <w:szCs w:val="28"/>
        </w:rPr>
        <w:t>Исследовательские работы учащихся предыдущих лет обучения.</w:t>
      </w:r>
    </w:p>
    <w:p w:rsidR="00057DC6" w:rsidRPr="00B92D30" w:rsidRDefault="00B92D30" w:rsidP="00227758">
      <w:pPr>
        <w:pStyle w:val="a8"/>
        <w:numPr>
          <w:ilvl w:val="1"/>
          <w:numId w:val="3"/>
        </w:numPr>
        <w:tabs>
          <w:tab w:val="clear" w:pos="1440"/>
        </w:tabs>
        <w:ind w:left="0" w:firstLine="709"/>
        <w:jc w:val="both"/>
        <w:rPr>
          <w:color w:val="000000"/>
          <w:sz w:val="28"/>
          <w:szCs w:val="28"/>
        </w:rPr>
      </w:pPr>
      <w:r>
        <w:rPr>
          <w:color w:val="000000"/>
          <w:sz w:val="28"/>
          <w:szCs w:val="28"/>
        </w:rPr>
        <w:t>Наглядные пособия (раскладушки, слайды) для проведения занятий по отдельным темам</w:t>
      </w:r>
    </w:p>
    <w:p w:rsidR="00057DC6" w:rsidRDefault="00057DC6" w:rsidP="00B92D30">
      <w:pPr>
        <w:pStyle w:val="a3"/>
        <w:rPr>
          <w:b/>
          <w:sz w:val="28"/>
          <w:szCs w:val="28"/>
        </w:rPr>
      </w:pPr>
    </w:p>
    <w:p w:rsidR="00B92D30" w:rsidRDefault="00B92D30" w:rsidP="00B92D30">
      <w:pPr>
        <w:pStyle w:val="a3"/>
        <w:jc w:val="center"/>
        <w:rPr>
          <w:b/>
          <w:sz w:val="28"/>
          <w:szCs w:val="28"/>
        </w:rPr>
      </w:pPr>
    </w:p>
    <w:p w:rsidR="00B92D30" w:rsidRDefault="00B92D30" w:rsidP="00B92D30">
      <w:pPr>
        <w:pStyle w:val="a3"/>
        <w:jc w:val="center"/>
        <w:rPr>
          <w:b/>
          <w:sz w:val="28"/>
          <w:szCs w:val="28"/>
        </w:rPr>
      </w:pPr>
    </w:p>
    <w:p w:rsidR="00412351" w:rsidRDefault="00412351" w:rsidP="00B92D30">
      <w:pPr>
        <w:pStyle w:val="a3"/>
        <w:jc w:val="center"/>
        <w:rPr>
          <w:b/>
          <w:sz w:val="28"/>
          <w:szCs w:val="28"/>
        </w:rPr>
      </w:pPr>
      <w:r w:rsidRPr="00412351">
        <w:rPr>
          <w:b/>
          <w:sz w:val="28"/>
          <w:szCs w:val="28"/>
        </w:rPr>
        <w:t>Литература:</w:t>
      </w:r>
    </w:p>
    <w:p w:rsidR="00F54E24" w:rsidRPr="00412351" w:rsidRDefault="00F54E24" w:rsidP="00B92D30">
      <w:pPr>
        <w:pStyle w:val="a3"/>
        <w:jc w:val="center"/>
        <w:rPr>
          <w:b/>
          <w:sz w:val="28"/>
          <w:szCs w:val="28"/>
        </w:rPr>
      </w:pPr>
    </w:p>
    <w:p w:rsidR="00412351" w:rsidRPr="00412351" w:rsidRDefault="00227758" w:rsidP="00227758">
      <w:pPr>
        <w:pStyle w:val="a3"/>
        <w:spacing w:before="0" w:after="0"/>
        <w:ind w:left="709" w:hanging="709"/>
        <w:jc w:val="both"/>
        <w:rPr>
          <w:sz w:val="28"/>
          <w:szCs w:val="28"/>
        </w:rPr>
      </w:pPr>
      <w:r>
        <w:rPr>
          <w:sz w:val="28"/>
          <w:szCs w:val="28"/>
        </w:rPr>
        <w:t>1</w:t>
      </w:r>
      <w:r w:rsidR="00412351" w:rsidRPr="00412351">
        <w:rPr>
          <w:sz w:val="28"/>
          <w:szCs w:val="28"/>
        </w:rPr>
        <w:t xml:space="preserve">.Великая Отечественная война 1941-1945. Энциклопедия. М.: Современная энциклопедия, 1995. – 527 </w:t>
      </w:r>
      <w:proofErr w:type="gramStart"/>
      <w:r w:rsidR="00412351" w:rsidRPr="00412351">
        <w:rPr>
          <w:sz w:val="28"/>
          <w:szCs w:val="28"/>
        </w:rPr>
        <w:t>с</w:t>
      </w:r>
      <w:proofErr w:type="gramEnd"/>
      <w:r w:rsidR="00412351" w:rsidRPr="00412351">
        <w:rPr>
          <w:sz w:val="28"/>
          <w:szCs w:val="28"/>
        </w:rPr>
        <w:t>.</w:t>
      </w:r>
    </w:p>
    <w:p w:rsidR="00412351" w:rsidRPr="00412351" w:rsidRDefault="00227758" w:rsidP="00227758">
      <w:pPr>
        <w:pStyle w:val="a3"/>
        <w:spacing w:before="0" w:after="0"/>
        <w:ind w:left="709" w:hanging="709"/>
        <w:jc w:val="both"/>
        <w:rPr>
          <w:sz w:val="28"/>
          <w:szCs w:val="28"/>
        </w:rPr>
      </w:pPr>
      <w:r>
        <w:rPr>
          <w:sz w:val="28"/>
          <w:szCs w:val="28"/>
        </w:rPr>
        <w:t>2</w:t>
      </w:r>
      <w:r w:rsidR="00412351" w:rsidRPr="00412351">
        <w:rPr>
          <w:sz w:val="28"/>
          <w:szCs w:val="28"/>
        </w:rPr>
        <w:t xml:space="preserve">. Всемирная история: Вторая мировая война. Под ред. А.Н.Бадан,  И.Е.Войнович и др. М.: АСТ, 2000. – 592 </w:t>
      </w:r>
      <w:proofErr w:type="gramStart"/>
      <w:r w:rsidR="00412351" w:rsidRPr="00412351">
        <w:rPr>
          <w:sz w:val="28"/>
          <w:szCs w:val="28"/>
        </w:rPr>
        <w:t>с</w:t>
      </w:r>
      <w:proofErr w:type="gramEnd"/>
      <w:r w:rsidR="00412351" w:rsidRPr="00412351">
        <w:rPr>
          <w:sz w:val="28"/>
          <w:szCs w:val="28"/>
        </w:rPr>
        <w:t>.</w:t>
      </w:r>
    </w:p>
    <w:p w:rsidR="00412351" w:rsidRPr="00412351" w:rsidRDefault="00227758" w:rsidP="00227758">
      <w:p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3</w:t>
      </w:r>
      <w:r w:rsidR="00412351" w:rsidRPr="00412351">
        <w:rPr>
          <w:rFonts w:ascii="Times New Roman" w:hAnsi="Times New Roman" w:cs="Times New Roman"/>
          <w:sz w:val="28"/>
          <w:szCs w:val="28"/>
        </w:rPr>
        <w:t xml:space="preserve">. </w:t>
      </w:r>
      <w:proofErr w:type="spellStart"/>
      <w:r w:rsidR="00412351" w:rsidRPr="00412351">
        <w:rPr>
          <w:rFonts w:ascii="Times New Roman" w:hAnsi="Times New Roman" w:cs="Times New Roman"/>
          <w:sz w:val="28"/>
          <w:szCs w:val="28"/>
        </w:rPr>
        <w:t>Валкин</w:t>
      </w:r>
      <w:proofErr w:type="spellEnd"/>
      <w:r w:rsidR="00412351" w:rsidRPr="00412351">
        <w:rPr>
          <w:rFonts w:ascii="Times New Roman" w:hAnsi="Times New Roman" w:cs="Times New Roman"/>
          <w:sz w:val="28"/>
          <w:szCs w:val="28"/>
        </w:rPr>
        <w:t xml:space="preserve"> М.Х. Историческое краеведение  2001 г. Ульяновск. </w:t>
      </w:r>
    </w:p>
    <w:p w:rsidR="00412351" w:rsidRPr="00412351" w:rsidRDefault="00227758" w:rsidP="00227758">
      <w:p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4</w:t>
      </w:r>
      <w:r w:rsidR="00412351" w:rsidRPr="00412351">
        <w:rPr>
          <w:rFonts w:ascii="Times New Roman" w:hAnsi="Times New Roman" w:cs="Times New Roman"/>
          <w:sz w:val="28"/>
          <w:szCs w:val="28"/>
        </w:rPr>
        <w:t>. Краеведение в школе. - Педагогическая энциклопедия, т. 2. – М., Советская энциклопедия, 1965, с. 518-520.</w:t>
      </w:r>
    </w:p>
    <w:p w:rsidR="00412351" w:rsidRPr="00412351" w:rsidRDefault="00227758" w:rsidP="00227758">
      <w:pPr>
        <w:pStyle w:val="a4"/>
        <w:ind w:left="709" w:hanging="709"/>
        <w:jc w:val="both"/>
        <w:rPr>
          <w:sz w:val="28"/>
          <w:szCs w:val="28"/>
        </w:rPr>
      </w:pPr>
      <w:r>
        <w:rPr>
          <w:sz w:val="28"/>
          <w:szCs w:val="28"/>
        </w:rPr>
        <w:t>5</w:t>
      </w:r>
      <w:r w:rsidR="00412351" w:rsidRPr="00412351">
        <w:rPr>
          <w:sz w:val="28"/>
          <w:szCs w:val="28"/>
        </w:rPr>
        <w:t xml:space="preserve">. </w:t>
      </w:r>
      <w:proofErr w:type="spellStart"/>
      <w:r w:rsidR="00412351" w:rsidRPr="00412351">
        <w:rPr>
          <w:sz w:val="28"/>
          <w:szCs w:val="28"/>
        </w:rPr>
        <w:t>Элькин</w:t>
      </w:r>
      <w:proofErr w:type="spellEnd"/>
      <w:r w:rsidR="00412351" w:rsidRPr="00412351">
        <w:rPr>
          <w:sz w:val="28"/>
          <w:szCs w:val="28"/>
        </w:rPr>
        <w:t xml:space="preserve"> Г. Ю., </w:t>
      </w:r>
      <w:proofErr w:type="spellStart"/>
      <w:r w:rsidR="00412351" w:rsidRPr="00412351">
        <w:rPr>
          <w:sz w:val="28"/>
          <w:szCs w:val="28"/>
        </w:rPr>
        <w:t>Огризко</w:t>
      </w:r>
      <w:proofErr w:type="spellEnd"/>
      <w:r w:rsidR="00412351" w:rsidRPr="00412351">
        <w:rPr>
          <w:sz w:val="28"/>
          <w:szCs w:val="28"/>
        </w:rPr>
        <w:t xml:space="preserve"> 3. А. Школьные музеи. Пособие для учителей. – М., Просвещение, 1972.</w:t>
      </w:r>
    </w:p>
    <w:p w:rsidR="00412351" w:rsidRPr="00412351" w:rsidRDefault="00412351" w:rsidP="00227758">
      <w:pPr>
        <w:pStyle w:val="a4"/>
        <w:ind w:left="709" w:hanging="709"/>
        <w:jc w:val="both"/>
        <w:rPr>
          <w:sz w:val="28"/>
          <w:szCs w:val="28"/>
        </w:rPr>
      </w:pPr>
    </w:p>
    <w:p w:rsidR="00412351" w:rsidRPr="00412351" w:rsidRDefault="00412351" w:rsidP="00B92D30">
      <w:pPr>
        <w:pStyle w:val="a3"/>
        <w:spacing w:before="0" w:after="0"/>
        <w:rPr>
          <w:sz w:val="28"/>
          <w:szCs w:val="28"/>
        </w:rPr>
      </w:pPr>
    </w:p>
    <w:p w:rsidR="00412351" w:rsidRPr="00412351" w:rsidRDefault="00412351" w:rsidP="00B92D30">
      <w:pPr>
        <w:pStyle w:val="a3"/>
        <w:spacing w:before="0" w:after="0"/>
        <w:rPr>
          <w:sz w:val="28"/>
          <w:szCs w:val="28"/>
        </w:rPr>
      </w:pPr>
      <w:r w:rsidRPr="00412351">
        <w:rPr>
          <w:sz w:val="28"/>
          <w:szCs w:val="28"/>
        </w:rPr>
        <w:t xml:space="preserve"> </w:t>
      </w:r>
    </w:p>
    <w:p w:rsidR="00412351" w:rsidRPr="00412351" w:rsidRDefault="00412351" w:rsidP="00B92D30">
      <w:pPr>
        <w:pStyle w:val="a3"/>
        <w:spacing w:before="0" w:after="0"/>
        <w:rPr>
          <w:sz w:val="28"/>
          <w:szCs w:val="28"/>
        </w:rPr>
      </w:pPr>
    </w:p>
    <w:p w:rsidR="00412351" w:rsidRPr="00412351" w:rsidRDefault="00412351" w:rsidP="00B92D30">
      <w:pPr>
        <w:pStyle w:val="a3"/>
        <w:spacing w:before="0" w:after="0"/>
        <w:rPr>
          <w:sz w:val="28"/>
          <w:szCs w:val="28"/>
        </w:rPr>
      </w:pPr>
    </w:p>
    <w:p w:rsidR="00412351" w:rsidRPr="00412351" w:rsidRDefault="00412351" w:rsidP="00B92D30">
      <w:pPr>
        <w:rPr>
          <w:rFonts w:ascii="Times New Roman" w:hAnsi="Times New Roman" w:cs="Times New Roman"/>
          <w:sz w:val="28"/>
          <w:szCs w:val="28"/>
        </w:rPr>
      </w:pPr>
    </w:p>
    <w:p w:rsidR="00412351" w:rsidRPr="00412351" w:rsidRDefault="00412351" w:rsidP="00B92D30">
      <w:pPr>
        <w:rPr>
          <w:rFonts w:ascii="Times New Roman" w:hAnsi="Times New Roman" w:cs="Times New Roman"/>
        </w:rPr>
      </w:pPr>
    </w:p>
    <w:p w:rsidR="00412351" w:rsidRPr="00412351" w:rsidRDefault="00412351" w:rsidP="00B92D30">
      <w:pPr>
        <w:rPr>
          <w:rFonts w:ascii="Times New Roman" w:hAnsi="Times New Roman" w:cs="Times New Roman"/>
        </w:rPr>
      </w:pPr>
    </w:p>
    <w:p w:rsidR="00412351" w:rsidRPr="00412351" w:rsidRDefault="00412351" w:rsidP="00B92D30">
      <w:pPr>
        <w:rPr>
          <w:rFonts w:ascii="Times New Roman" w:hAnsi="Times New Roman" w:cs="Times New Roman"/>
          <w:sz w:val="28"/>
          <w:szCs w:val="28"/>
        </w:rPr>
      </w:pPr>
    </w:p>
    <w:p w:rsidR="00565056" w:rsidRDefault="00565056" w:rsidP="00B92D30">
      <w:pPr>
        <w:rPr>
          <w:rFonts w:ascii="Times New Roman" w:hAnsi="Times New Roman" w:cs="Times New Roman"/>
        </w:rPr>
      </w:pPr>
    </w:p>
    <w:p w:rsidR="00B92D30" w:rsidRDefault="00B92D30" w:rsidP="00B92D30">
      <w:pPr>
        <w:rPr>
          <w:rFonts w:ascii="Times New Roman" w:hAnsi="Times New Roman" w:cs="Times New Roman"/>
        </w:rPr>
      </w:pPr>
    </w:p>
    <w:p w:rsidR="00B92D30" w:rsidRDefault="00B92D30" w:rsidP="00B92D30">
      <w:pPr>
        <w:rPr>
          <w:rFonts w:ascii="Times New Roman" w:hAnsi="Times New Roman" w:cs="Times New Roman"/>
        </w:rPr>
      </w:pPr>
    </w:p>
    <w:p w:rsidR="00B92D30" w:rsidRDefault="00B92D30" w:rsidP="00B92D30">
      <w:pPr>
        <w:rPr>
          <w:rFonts w:ascii="Times New Roman" w:hAnsi="Times New Roman" w:cs="Times New Roman"/>
        </w:rPr>
      </w:pPr>
    </w:p>
    <w:p w:rsidR="00E3269E" w:rsidRDefault="00E3269E" w:rsidP="00B92D30">
      <w:pPr>
        <w:rPr>
          <w:rFonts w:ascii="Times New Roman" w:hAnsi="Times New Roman" w:cs="Times New Roman"/>
        </w:rPr>
      </w:pPr>
    </w:p>
    <w:p w:rsidR="00227758" w:rsidRDefault="00227758" w:rsidP="00B92D30">
      <w:pPr>
        <w:rPr>
          <w:rFonts w:ascii="Times New Roman" w:hAnsi="Times New Roman" w:cs="Times New Roman"/>
        </w:rPr>
      </w:pPr>
    </w:p>
    <w:p w:rsidR="00227758" w:rsidRDefault="00227758" w:rsidP="00B92D30">
      <w:pPr>
        <w:rPr>
          <w:rFonts w:ascii="Times New Roman" w:hAnsi="Times New Roman" w:cs="Times New Roman"/>
        </w:rPr>
      </w:pPr>
    </w:p>
    <w:p w:rsidR="00F54E24" w:rsidRDefault="00F54E24" w:rsidP="00B92D30">
      <w:pPr>
        <w:rPr>
          <w:rFonts w:ascii="Times New Roman" w:hAnsi="Times New Roman" w:cs="Times New Roman"/>
        </w:rPr>
      </w:pPr>
    </w:p>
    <w:p w:rsidR="00E3269E" w:rsidRDefault="00E3269E" w:rsidP="00B92D30">
      <w:pPr>
        <w:jc w:val="right"/>
        <w:rPr>
          <w:rFonts w:ascii="Times New Roman" w:hAnsi="Times New Roman" w:cs="Times New Roman"/>
        </w:rPr>
      </w:pPr>
      <w:r>
        <w:rPr>
          <w:rFonts w:ascii="Times New Roman" w:hAnsi="Times New Roman" w:cs="Times New Roman"/>
        </w:rPr>
        <w:lastRenderedPageBreak/>
        <w:t xml:space="preserve">Приложение 1 </w:t>
      </w:r>
    </w:p>
    <w:p w:rsidR="00E3269E" w:rsidRPr="00E3269E" w:rsidRDefault="006B4551" w:rsidP="00B92D30">
      <w:pPr>
        <w:shd w:val="clear" w:color="auto" w:fill="F4F4F4"/>
        <w:spacing w:after="0" w:line="270" w:lineRule="atLeast"/>
        <w:rPr>
          <w:rFonts w:ascii="Arial" w:eastAsia="Times New Roman" w:hAnsi="Arial" w:cs="Arial"/>
          <w:b/>
          <w:sz w:val="24"/>
          <w:szCs w:val="24"/>
        </w:rPr>
      </w:pPr>
      <w:hyperlink r:id="rId17" w:tooltip="Постоянная ссылка на Методика организации экскурсии для школьников" w:history="1">
        <w:r w:rsidR="00E3269E" w:rsidRPr="00E3269E">
          <w:rPr>
            <w:rFonts w:ascii="Arial" w:eastAsia="Times New Roman" w:hAnsi="Arial" w:cs="Arial"/>
            <w:b/>
            <w:sz w:val="24"/>
            <w:szCs w:val="24"/>
          </w:rPr>
          <w:t>Методика организации экскурсии для школьников</w:t>
        </w:r>
      </w:hyperlink>
    </w:p>
    <w:p w:rsidR="00E3269E" w:rsidRP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u w:val="single"/>
        </w:rPr>
        <w:t>экскурсия </w:t>
      </w:r>
      <w:r w:rsidRPr="00E3269E">
        <w:rPr>
          <w:rFonts w:ascii="Arial" w:eastAsia="Times New Roman" w:hAnsi="Arial" w:cs="Arial"/>
          <w:color w:val="444444"/>
          <w:sz w:val="18"/>
          <w:szCs w:val="18"/>
        </w:rPr>
        <w:t>– это форма организации учебного процесса, направленная на усвоение учебного материала, проводимая в не рамках школы, или с использованием материалов школьного музея.</w:t>
      </w:r>
    </w:p>
    <w:p w:rsid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экскурсии делятся на две группы: </w:t>
      </w:r>
      <w:r w:rsidRPr="00E3269E">
        <w:rPr>
          <w:rFonts w:ascii="Arial" w:eastAsia="Times New Roman" w:hAnsi="Arial" w:cs="Arial"/>
          <w:b/>
          <w:bCs/>
          <w:color w:val="444444"/>
          <w:sz w:val="18"/>
          <w:u w:val="single"/>
        </w:rPr>
        <w:t>школьные и внешкольные.</w:t>
      </w:r>
      <w:r w:rsidRPr="00E3269E">
        <w:rPr>
          <w:rFonts w:ascii="Arial" w:eastAsia="Times New Roman" w:hAnsi="Arial" w:cs="Arial"/>
          <w:color w:val="444444"/>
          <w:sz w:val="18"/>
          <w:szCs w:val="18"/>
        </w:rPr>
        <w:t> </w:t>
      </w:r>
    </w:p>
    <w:p w:rsidR="00E3269E" w:rsidRP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w:t>
      </w:r>
      <w:r w:rsidRPr="00E3269E">
        <w:rPr>
          <w:rFonts w:ascii="Arial" w:eastAsia="Times New Roman" w:hAnsi="Arial" w:cs="Arial"/>
          <w:b/>
          <w:bCs/>
          <w:color w:val="444444"/>
          <w:sz w:val="18"/>
          <w:u w:val="single"/>
        </w:rPr>
        <w:t>школьная экскурсия это</w:t>
      </w:r>
      <w:r w:rsidRPr="00E3269E">
        <w:rPr>
          <w:rFonts w:ascii="Arial" w:eastAsia="Times New Roman" w:hAnsi="Arial" w:cs="Arial"/>
          <w:color w:val="444444"/>
          <w:sz w:val="18"/>
          <w:szCs w:val="18"/>
        </w:rPr>
        <w:t xml:space="preserve"> – форма </w:t>
      </w:r>
      <w:proofErr w:type="spellStart"/>
      <w:r w:rsidRPr="00E3269E">
        <w:rPr>
          <w:rFonts w:ascii="Arial" w:eastAsia="Times New Roman" w:hAnsi="Arial" w:cs="Arial"/>
          <w:color w:val="444444"/>
          <w:sz w:val="18"/>
          <w:szCs w:val="18"/>
        </w:rPr>
        <w:t>учебно</w:t>
      </w:r>
      <w:proofErr w:type="spellEnd"/>
      <w:r w:rsidRPr="00E3269E">
        <w:rPr>
          <w:rFonts w:ascii="Arial" w:eastAsia="Times New Roman" w:hAnsi="Arial" w:cs="Arial"/>
          <w:color w:val="444444"/>
          <w:sz w:val="18"/>
          <w:szCs w:val="18"/>
        </w:rPr>
        <w:t xml:space="preserve"> – воспитательной работы с классом или группой учащихся, проводимая с познавательной целью при передвижении от объекта к объекту, по выбору учителя и по темам, связанным с программами.</w:t>
      </w:r>
    </w:p>
    <w:p w:rsidR="00E3269E" w:rsidRP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u w:val="single"/>
        </w:rPr>
        <w:t>Школьные экскурсии имеют два вида: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w:t>
      </w:r>
      <w:proofErr w:type="gramStart"/>
      <w:r w:rsidRPr="00E3269E">
        <w:rPr>
          <w:rFonts w:ascii="Arial" w:eastAsia="Times New Roman" w:hAnsi="Arial" w:cs="Arial"/>
          <w:b/>
          <w:bCs/>
          <w:color w:val="444444"/>
          <w:sz w:val="18"/>
        </w:rPr>
        <w:t>урочные</w:t>
      </w:r>
      <w:proofErr w:type="gramEnd"/>
      <w:r w:rsidRPr="00E3269E">
        <w:rPr>
          <w:rFonts w:ascii="Arial" w:eastAsia="Times New Roman" w:hAnsi="Arial" w:cs="Arial"/>
          <w:color w:val="444444"/>
          <w:sz w:val="18"/>
          <w:szCs w:val="18"/>
        </w:rPr>
        <w:t xml:space="preserve"> – проводимые в учебное время. Урочные экскурсии входят в систему уроков по темам учебных предметов, поэтому учитель заранее планирует проведение экскурсии в своем плане. </w:t>
      </w:r>
      <w:proofErr w:type="gramStart"/>
      <w:r w:rsidRPr="00E3269E">
        <w:rPr>
          <w:rFonts w:ascii="Arial" w:eastAsia="Times New Roman" w:hAnsi="Arial" w:cs="Arial"/>
          <w:color w:val="444444"/>
          <w:sz w:val="18"/>
          <w:szCs w:val="18"/>
        </w:rPr>
        <w:t>В связи с этим, педагог может самостоятельно создавать специальные условия, для решения которых необходима экскурсия в школьной музей или за его пределы.</w:t>
      </w:r>
      <w:proofErr w:type="gramEnd"/>
      <w:r w:rsidRPr="00E3269E">
        <w:rPr>
          <w:rFonts w:ascii="Arial" w:eastAsia="Times New Roman" w:hAnsi="Arial" w:cs="Arial"/>
          <w:color w:val="444444"/>
          <w:sz w:val="18"/>
          <w:szCs w:val="18"/>
        </w:rPr>
        <w:t>  Так же экскурсию можно включить и в последующие уроки, соблюдая тематическую линию.</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Тематикой урочных экскурсий могут быть: </w:t>
      </w:r>
      <w:r w:rsidRPr="00E3269E">
        <w:rPr>
          <w:rFonts w:ascii="Arial" w:eastAsia="Times New Roman" w:hAnsi="Arial" w:cs="Arial"/>
          <w:color w:val="444444"/>
          <w:sz w:val="18"/>
          <w:szCs w:val="18"/>
        </w:rPr>
        <w:t>патриотическое воспитание обучающихся, знакомство с культурой и природой родного края, литературное и историческое прошлое населенного пункта, знаменитые земляки, географические и биологические особенности местности, производство и т.д.</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 xml:space="preserve">-  </w:t>
      </w:r>
      <w:proofErr w:type="gramStart"/>
      <w:r w:rsidRPr="00E3269E">
        <w:rPr>
          <w:rFonts w:ascii="Arial" w:eastAsia="Times New Roman" w:hAnsi="Arial" w:cs="Arial"/>
          <w:b/>
          <w:bCs/>
          <w:color w:val="444444"/>
          <w:sz w:val="18"/>
        </w:rPr>
        <w:t>внеурочные</w:t>
      </w:r>
      <w:proofErr w:type="gramEnd"/>
      <w:r w:rsidRPr="00E3269E">
        <w:rPr>
          <w:rFonts w:ascii="Arial" w:eastAsia="Times New Roman" w:hAnsi="Arial" w:cs="Arial"/>
          <w:color w:val="444444"/>
          <w:sz w:val="18"/>
          <w:szCs w:val="18"/>
        </w:rPr>
        <w:t> – факультативные – проводимые до или после занятий в классе. Материал, рассматриваемый на внеурочных экскурсиях, может выступать  дополнением к школьному курсу, а может и нести в себе отвлеченную, развивающую информацию.</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Внеурочные экскурсии могут быть организованы по темам:</w:t>
      </w:r>
      <w:r>
        <w:rPr>
          <w:rFonts w:ascii="Arial" w:eastAsia="Times New Roman" w:hAnsi="Arial" w:cs="Arial"/>
          <w:b/>
          <w:bCs/>
          <w:color w:val="444444"/>
          <w:sz w:val="18"/>
        </w:rPr>
        <w:t xml:space="preserve"> </w:t>
      </w:r>
      <w:r w:rsidRPr="00E3269E">
        <w:rPr>
          <w:rFonts w:ascii="Arial" w:eastAsia="Times New Roman" w:hAnsi="Arial" w:cs="Arial"/>
          <w:color w:val="444444"/>
          <w:sz w:val="18"/>
          <w:szCs w:val="18"/>
        </w:rPr>
        <w:t>краеведческого поиска, изучения быта, особенностям праздничных приготовлений, обрядов и т.д.</w:t>
      </w:r>
    </w:p>
    <w:p w:rsidR="00E3269E" w:rsidRP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u w:val="single"/>
        </w:rPr>
        <w:t>внешкольная экскурсия.</w:t>
      </w:r>
      <w:r w:rsidRPr="00E3269E">
        <w:rPr>
          <w:rFonts w:ascii="Arial" w:eastAsia="Times New Roman" w:hAnsi="Arial" w:cs="Arial"/>
          <w:color w:val="444444"/>
          <w:sz w:val="18"/>
          <w:szCs w:val="18"/>
        </w:rPr>
        <w:t> </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Внешкольные экскурсии направлены на расширение культурного кругозора детей, воспитание их в духе патриотизма, любви и уважению к труду, дают всестороннее гармоничное воспитание.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Объектами внешкольных экскурсий</w:t>
      </w:r>
      <w:r w:rsidRPr="00E3269E">
        <w:rPr>
          <w:rFonts w:ascii="Arial" w:eastAsia="Times New Roman" w:hAnsi="Arial" w:cs="Arial"/>
          <w:color w:val="444444"/>
          <w:sz w:val="18"/>
          <w:szCs w:val="18"/>
        </w:rPr>
        <w:t> чаще всего становятся производственные и промышленные предприятия, что профессионально ориентирует обучающихся; выходы на открытую местность для знакомства с природой к реке, водоканалу, роще; посещение исторических мест, архитектурных ансамблей; исторически знаменитых зданий и т.д.</w:t>
      </w:r>
    </w:p>
    <w:p w:rsidR="00E3269E" w:rsidRP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u w:val="single"/>
        </w:rPr>
        <w:t>Особенностью внешкольной экскурсии</w:t>
      </w:r>
      <w:r w:rsidRPr="00E3269E">
        <w:rPr>
          <w:rFonts w:ascii="Arial" w:eastAsia="Times New Roman" w:hAnsi="Arial" w:cs="Arial"/>
          <w:color w:val="444444"/>
          <w:sz w:val="18"/>
          <w:szCs w:val="18"/>
        </w:rPr>
        <w:t>  то, что для детей предусматриваются выходы для наблюдения каждого из объектов, рассказ в таких экскурсиях более краток.</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Отличительной особенностью экскурсии для детей в сравнении с экскурсией для взрослых является то, что в них значительное место занимают общеобразовательные элементы, а для экскурсий организованных для детей больше должно быть познавательных и воспитательных моментов.</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Педагог должен дать обзорную информацию, использовать при этом выдержки из произведений художественной литературы, сравнений, стихов, интересных фактов.</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Давайте разберемся в том, как же правильно подготовить экскурсию по своему предмету, для того чтобы, максимально использовать материалы школьного музея, специфики предприятия, окружающей среды, экономического развития территории и т.д.</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Начнем с того, что рассмотрим все этапы подготовки школьной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Не будем забывать, что успех проведения экскурсии во многом зависит от подготовки преподавателя и учеников. На уроке, предшествующем экскурсии, устанавливается необходимая связь с содержанием предстоящего занятия, предлагаются вопросы, которые нужно будет решить в ходе предстоящей экскурсии, между её участниками  можно распределить задания для наблюдений и по сбору материала.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Если экскурсия выходит за рамки школьного музея, следует предварительно ознакомить детей с предстоящим экскурсионным маршрутом, для лучшей ориентации на местности.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xml:space="preserve">Педагог должен четко определить ученикам задачи предстоящей экскурсии. Нельзя вести учеников по неизвестному учителю маршруту. За день-два до проведения экскурсии следует посетить место экскурсии, наметить объекты показа, выбрать места остановок, более интересные моменты экскурсии музея и другого объекта. Это поможет педагогу выбрать методы работы с показом предметов, объяснения производственных и природных процессов. Так же педагог должен изучить литературу по выбранной теме, что бы быть осведомленным в затрагиваемых вопросах. </w:t>
      </w:r>
      <w:r w:rsidRPr="00E3269E">
        <w:rPr>
          <w:rFonts w:ascii="Arial" w:eastAsia="Times New Roman" w:hAnsi="Arial" w:cs="Arial"/>
          <w:color w:val="444444"/>
          <w:sz w:val="18"/>
          <w:szCs w:val="18"/>
        </w:rPr>
        <w:lastRenderedPageBreak/>
        <w:t>Такая предварительная работа поможет провести экскурсию на высоком уровне и в соответствии с намеченным планом.</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В план подготовки экскурсии входит:</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1.  Определение темы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Следует тщательно продумывать и обосновывать тему экскурсии. Тема экскурсии, это то, что является её основой, на чем строится показ и рассказ. Тема экскурсии так же выступает критерием построения всей структуры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Темами экскурсии могут быть:</w:t>
      </w:r>
      <w:r w:rsidRPr="00E3269E">
        <w:rPr>
          <w:rFonts w:ascii="Arial" w:eastAsia="Times New Roman" w:hAnsi="Arial" w:cs="Arial"/>
          <w:color w:val="444444"/>
          <w:sz w:val="18"/>
          <w:szCs w:val="18"/>
        </w:rPr>
        <w:t> архитектура населенного пункта; творчество местных литераторов; история жизни знаменитых земляков; история улицы; экология местности; экономическое развитие и т.д.</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Тема, которая будет раскрываться в ходе экскурсионного занятия, должна быть актуальной и соответствовать плану учебных занятий, которая поможет в большей степени усвоить предмет.</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2.</w:t>
      </w:r>
      <w:r w:rsidRPr="00E3269E">
        <w:rPr>
          <w:rFonts w:ascii="Arial" w:eastAsia="Times New Roman" w:hAnsi="Arial" w:cs="Arial"/>
          <w:color w:val="444444"/>
          <w:sz w:val="18"/>
          <w:szCs w:val="18"/>
        </w:rPr>
        <w:t> </w:t>
      </w:r>
      <w:r w:rsidRPr="00E3269E">
        <w:rPr>
          <w:rFonts w:ascii="Arial" w:eastAsia="Times New Roman" w:hAnsi="Arial" w:cs="Arial"/>
          <w:b/>
          <w:bCs/>
          <w:color w:val="444444"/>
          <w:sz w:val="18"/>
        </w:rPr>
        <w:t xml:space="preserve">После утверждения темы экскурсии следует определить её </w:t>
      </w:r>
      <w:proofErr w:type="spellStart"/>
      <w:r w:rsidRPr="00E3269E">
        <w:rPr>
          <w:rFonts w:ascii="Arial" w:eastAsia="Times New Roman" w:hAnsi="Arial" w:cs="Arial"/>
          <w:b/>
          <w:bCs/>
          <w:color w:val="444444"/>
          <w:sz w:val="18"/>
        </w:rPr>
        <w:t>цель</w:t>
      </w:r>
      <w:proofErr w:type="gramStart"/>
      <w:r w:rsidRPr="00E3269E">
        <w:rPr>
          <w:rFonts w:ascii="Arial" w:eastAsia="Times New Roman" w:hAnsi="Arial" w:cs="Arial"/>
          <w:b/>
          <w:bCs/>
          <w:color w:val="444444"/>
          <w:sz w:val="18"/>
        </w:rPr>
        <w:t>.</w:t>
      </w:r>
      <w:r w:rsidRPr="00E3269E">
        <w:rPr>
          <w:rFonts w:ascii="Arial" w:eastAsia="Times New Roman" w:hAnsi="Arial" w:cs="Arial"/>
          <w:color w:val="444444"/>
          <w:sz w:val="18"/>
          <w:szCs w:val="18"/>
        </w:rPr>
        <w:t>Н</w:t>
      </w:r>
      <w:proofErr w:type="gramEnd"/>
      <w:r w:rsidRPr="00E3269E">
        <w:rPr>
          <w:rFonts w:ascii="Arial" w:eastAsia="Times New Roman" w:hAnsi="Arial" w:cs="Arial"/>
          <w:color w:val="444444"/>
          <w:sz w:val="18"/>
          <w:szCs w:val="18"/>
        </w:rPr>
        <w:t>ужно</w:t>
      </w:r>
      <w:proofErr w:type="spellEnd"/>
      <w:r w:rsidRPr="00E3269E">
        <w:rPr>
          <w:rFonts w:ascii="Arial" w:eastAsia="Times New Roman" w:hAnsi="Arial" w:cs="Arial"/>
          <w:color w:val="444444"/>
          <w:sz w:val="18"/>
          <w:szCs w:val="18"/>
        </w:rPr>
        <w:t xml:space="preserve"> помнить, что основная цель школьных экскурсий – углубленное изучение школьной программы.</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Целями экскурсии могут выступать:</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воспитание патриотизма;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интернациональное воспитание;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трудовое воспитание;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эстетическое воспитание;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xml:space="preserve">● </w:t>
      </w:r>
      <w:proofErr w:type="gramStart"/>
      <w:r w:rsidRPr="00E3269E">
        <w:rPr>
          <w:rFonts w:ascii="Arial" w:eastAsia="Times New Roman" w:hAnsi="Arial" w:cs="Arial"/>
          <w:color w:val="444444"/>
          <w:sz w:val="18"/>
          <w:szCs w:val="18"/>
        </w:rPr>
        <w:t>экологические</w:t>
      </w:r>
      <w:proofErr w:type="gramEnd"/>
      <w:r w:rsidRPr="00E3269E">
        <w:rPr>
          <w:rFonts w:ascii="Arial" w:eastAsia="Times New Roman" w:hAnsi="Arial" w:cs="Arial"/>
          <w:color w:val="444444"/>
          <w:sz w:val="18"/>
          <w:szCs w:val="18"/>
        </w:rPr>
        <w:t xml:space="preserve"> воспитание;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показ достижения населенного пункта в экономике страны;</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показ исторической роли населенного пункта;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знакомство с особенностями природы края;</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расширение кругозора.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3.</w:t>
      </w:r>
      <w:r w:rsidRPr="00E3269E">
        <w:rPr>
          <w:rFonts w:ascii="Arial" w:eastAsia="Times New Roman" w:hAnsi="Arial" w:cs="Arial"/>
          <w:color w:val="444444"/>
          <w:sz w:val="18"/>
          <w:szCs w:val="18"/>
        </w:rPr>
        <w:t> </w:t>
      </w:r>
      <w:r w:rsidRPr="00E3269E">
        <w:rPr>
          <w:rFonts w:ascii="Arial" w:eastAsia="Times New Roman" w:hAnsi="Arial" w:cs="Arial"/>
          <w:b/>
          <w:bCs/>
          <w:color w:val="444444"/>
          <w:sz w:val="18"/>
        </w:rPr>
        <w:t>Затем, после определения цели экскурсии, определяется экскурсионный объект</w:t>
      </w:r>
      <w:r w:rsidRPr="00E3269E">
        <w:rPr>
          <w:rFonts w:ascii="Arial" w:eastAsia="Times New Roman" w:hAnsi="Arial" w:cs="Arial"/>
          <w:color w:val="444444"/>
          <w:sz w:val="18"/>
          <w:szCs w:val="18"/>
        </w:rPr>
        <w:t>, который будет рассматриваться в ходе экскурсии и нести в себе основную смысловую нагрузку. Педагогу необходимо сориентировать учеников на выбранные им объекты показа экспозиции.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Объект должен обладать яркими, выразительными, интересными для экскурсантов характеристиками. Что же такое экскурсионный объект, следует разобраться в этом понятии. </w:t>
      </w:r>
      <w:r w:rsidRPr="00E3269E">
        <w:rPr>
          <w:rFonts w:ascii="Arial" w:eastAsia="Times New Roman" w:hAnsi="Arial" w:cs="Arial"/>
          <w:b/>
          <w:bCs/>
          <w:color w:val="444444"/>
          <w:sz w:val="18"/>
        </w:rPr>
        <w:t>Экскурсионный объект</w:t>
      </w:r>
      <w:r w:rsidRPr="00E3269E">
        <w:rPr>
          <w:rFonts w:ascii="Arial" w:eastAsia="Times New Roman" w:hAnsi="Arial" w:cs="Arial"/>
          <w:color w:val="444444"/>
          <w:sz w:val="18"/>
          <w:szCs w:val="18"/>
        </w:rPr>
        <w:t> – это предмет или историческое (природное, механическое) явление, несущее информационную функцию.</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Нужно понимать, что объект в экскурсии – это не только внешняя сторона, но и конкретное помещение, где происходили исторические события, действовали реальные лица.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Объект показа это в первую очередь знак, символ невербальной коммуникации, которая проходит между различными культурами и социальными слоями общества.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proofErr w:type="gramStart"/>
      <w:r w:rsidRPr="00E3269E">
        <w:rPr>
          <w:rFonts w:ascii="Arial" w:eastAsia="Times New Roman" w:hAnsi="Arial" w:cs="Arial"/>
          <w:b/>
          <w:bCs/>
          <w:color w:val="444444"/>
          <w:sz w:val="18"/>
        </w:rPr>
        <w:t>Определим</w:t>
      </w:r>
      <w:proofErr w:type="gramEnd"/>
      <w:r w:rsidRPr="00E3269E">
        <w:rPr>
          <w:rFonts w:ascii="Arial" w:eastAsia="Times New Roman" w:hAnsi="Arial" w:cs="Arial"/>
          <w:b/>
          <w:bCs/>
          <w:color w:val="444444"/>
          <w:sz w:val="18"/>
        </w:rPr>
        <w:t xml:space="preserve"> что же может являться объектами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памятные места;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здания и сооружения;</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природные объекты;</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производственные и промышленные объекты;</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экспозиции государственных музеев, картинных галерей, постоянные и   временные выставки;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памятники археологии – городища, временные стоянки, места поселения,</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курганы с захоронениями и т.д.</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xml:space="preserve">Заметим, что в экскурсионном деле существует </w:t>
      </w:r>
      <w:proofErr w:type="spellStart"/>
      <w:r w:rsidRPr="00E3269E">
        <w:rPr>
          <w:rFonts w:ascii="Arial" w:eastAsia="Times New Roman" w:hAnsi="Arial" w:cs="Arial"/>
          <w:color w:val="444444"/>
          <w:sz w:val="18"/>
          <w:szCs w:val="18"/>
        </w:rPr>
        <w:t>определенная</w:t>
      </w:r>
      <w:r w:rsidRPr="00E3269E">
        <w:rPr>
          <w:rFonts w:ascii="Arial" w:eastAsia="Times New Roman" w:hAnsi="Arial" w:cs="Arial"/>
          <w:b/>
          <w:bCs/>
          <w:color w:val="444444"/>
          <w:sz w:val="18"/>
        </w:rPr>
        <w:t>классификация</w:t>
      </w:r>
      <w:proofErr w:type="spellEnd"/>
      <w:r w:rsidRPr="00E3269E">
        <w:rPr>
          <w:rFonts w:ascii="Arial" w:eastAsia="Times New Roman" w:hAnsi="Arial" w:cs="Arial"/>
          <w:b/>
          <w:bCs/>
          <w:color w:val="444444"/>
          <w:sz w:val="18"/>
        </w:rPr>
        <w:t xml:space="preserve"> объектов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proofErr w:type="gramStart"/>
      <w:r w:rsidRPr="00E3269E">
        <w:rPr>
          <w:rFonts w:ascii="Arial" w:eastAsia="Times New Roman" w:hAnsi="Arial" w:cs="Arial"/>
          <w:color w:val="444444"/>
          <w:sz w:val="18"/>
          <w:szCs w:val="18"/>
        </w:rPr>
        <w:t xml:space="preserve">● по содержанию – </w:t>
      </w:r>
      <w:proofErr w:type="spellStart"/>
      <w:r w:rsidRPr="00E3269E">
        <w:rPr>
          <w:rFonts w:ascii="Arial" w:eastAsia="Times New Roman" w:hAnsi="Arial" w:cs="Arial"/>
          <w:color w:val="444444"/>
          <w:sz w:val="18"/>
          <w:szCs w:val="18"/>
        </w:rPr>
        <w:t>одноплановые</w:t>
      </w:r>
      <w:proofErr w:type="spellEnd"/>
      <w:r w:rsidRPr="00E3269E">
        <w:rPr>
          <w:rFonts w:ascii="Arial" w:eastAsia="Times New Roman" w:hAnsi="Arial" w:cs="Arial"/>
          <w:color w:val="444444"/>
          <w:sz w:val="18"/>
          <w:szCs w:val="18"/>
        </w:rPr>
        <w:t xml:space="preserve"> (произведение живописи, река, дом) и многоплановые (площадь, улица, архитектурный ансамбль);</w:t>
      </w:r>
      <w:proofErr w:type="gramEnd"/>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по функциональности: основные (служат для раскрытия темы) и дополнительные;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lastRenderedPageBreak/>
        <w:t>● по степени сохранности: полностью сохранившиеся; дошедшие до наших дней со значительными изменениями; частично сохранившиеся; утраченные.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Важно помнить, что экскурсия составленная педагогом не должна быть перегружена объектами показа, один академический час экскурсии должен содержать в себе не более 10 главных объектов показа.</w:t>
      </w:r>
    </w:p>
    <w:p w:rsidR="00E3269E" w:rsidRP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После определения темы, задачи и объектов экскурсии переходим к составлению текста экскурсии. Для правильного написания </w:t>
      </w:r>
      <w:r w:rsidRPr="00E3269E">
        <w:rPr>
          <w:rFonts w:ascii="Arial" w:eastAsia="Times New Roman" w:hAnsi="Arial" w:cs="Arial"/>
          <w:b/>
          <w:bCs/>
          <w:color w:val="444444"/>
          <w:sz w:val="18"/>
        </w:rPr>
        <w:t>экскурсионного текста</w:t>
      </w:r>
      <w:r w:rsidRPr="00E3269E">
        <w:rPr>
          <w:rFonts w:ascii="Arial" w:eastAsia="Times New Roman" w:hAnsi="Arial" w:cs="Arial"/>
          <w:color w:val="444444"/>
          <w:sz w:val="18"/>
          <w:szCs w:val="18"/>
        </w:rPr>
        <w:t> следует придерживаться определенного плана, который включает в себя: </w:t>
      </w:r>
      <w:r w:rsidRPr="00E3269E">
        <w:rPr>
          <w:rFonts w:ascii="Arial" w:eastAsia="Times New Roman" w:hAnsi="Arial" w:cs="Arial"/>
          <w:color w:val="444444"/>
          <w:sz w:val="18"/>
          <w:szCs w:val="18"/>
          <w:u w:val="single"/>
        </w:rPr>
        <w:t>введение, основную часть, заключение.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xml:space="preserve">И так, переходим к введению. Экскурсию следует начинать с введения, оформленного в проблему в форме рассказа или беседы. Затем поясняется цель экскурсии и </w:t>
      </w:r>
      <w:proofErr w:type="spellStart"/>
      <w:r w:rsidRPr="00E3269E">
        <w:rPr>
          <w:rFonts w:ascii="Arial" w:eastAsia="Times New Roman" w:hAnsi="Arial" w:cs="Arial"/>
          <w:color w:val="444444"/>
          <w:sz w:val="18"/>
          <w:szCs w:val="18"/>
        </w:rPr>
        <w:t>обозначиваются</w:t>
      </w:r>
      <w:proofErr w:type="spellEnd"/>
      <w:r w:rsidRPr="00E3269E">
        <w:rPr>
          <w:rFonts w:ascii="Arial" w:eastAsia="Times New Roman" w:hAnsi="Arial" w:cs="Arial"/>
          <w:color w:val="444444"/>
          <w:sz w:val="18"/>
          <w:szCs w:val="18"/>
        </w:rPr>
        <w:t xml:space="preserve"> её основные моменты, для большей заинтересованности слушателей. Введение должно занимать 3-5 минут.</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Переходя к самой экскурсии, следует следить, чтобы она не перешла в обыденный урок или не приняла лекционный характер, это все является другим направлением учебной деятельности.</w:t>
      </w:r>
    </w:p>
    <w:p w:rsidR="00E3269E" w:rsidRP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xml:space="preserve">В ходе экскурсии следует показать объект или объекты, которые были запланированы для показа, воссоздать зрительную картину исторического события, которое происходило вблизи этих объектов или действия исторических лиц, связанных с выбранными объектами. Можно прибегнуть </w:t>
      </w:r>
      <w:proofErr w:type="spellStart"/>
      <w:r w:rsidRPr="00E3269E">
        <w:rPr>
          <w:rFonts w:ascii="Arial" w:eastAsia="Times New Roman" w:hAnsi="Arial" w:cs="Arial"/>
          <w:color w:val="444444"/>
          <w:sz w:val="18"/>
          <w:szCs w:val="18"/>
        </w:rPr>
        <w:t>к</w:t>
      </w:r>
      <w:r w:rsidRPr="00E3269E">
        <w:rPr>
          <w:rFonts w:ascii="Arial" w:eastAsia="Times New Roman" w:hAnsi="Arial" w:cs="Arial"/>
          <w:color w:val="444444"/>
          <w:sz w:val="18"/>
          <w:szCs w:val="18"/>
          <w:u w:val="single"/>
        </w:rPr>
        <w:t>приему</w:t>
      </w:r>
      <w:proofErr w:type="spellEnd"/>
      <w:r w:rsidRPr="00E3269E">
        <w:rPr>
          <w:rFonts w:ascii="Arial" w:eastAsia="Times New Roman" w:hAnsi="Arial" w:cs="Arial"/>
          <w:color w:val="444444"/>
          <w:sz w:val="18"/>
          <w:szCs w:val="18"/>
          <w:u w:val="single"/>
        </w:rPr>
        <w:t xml:space="preserve"> исследования,</w:t>
      </w:r>
      <w:r w:rsidRPr="00E3269E">
        <w:rPr>
          <w:rFonts w:ascii="Arial" w:eastAsia="Times New Roman" w:hAnsi="Arial" w:cs="Arial"/>
          <w:color w:val="444444"/>
          <w:sz w:val="18"/>
          <w:szCs w:val="18"/>
        </w:rPr>
        <w:t> он заключается в выполнении учениками простых исследовательских заданий, результаты которых подтверждают сказанное экскурсоводом. Так, например, в ботанической экскурсии можно практиковать следующие задания: посчитайте число междоузлий на сосне, что позволит приблизительно определить ее возраст; измерьте длину тени дерева, что позволит определить его высоту. На геологической экскурсии можно определять твердость минералов с помощью стеклышек, заранее взятых с собой; на гидрологической экскурсии быстро и легко можно узнать скорость течения реки с помощью поплавков – обломков веток и т.п. На производственно-экономической экскурсии школьники, например, с интересом подсчитывают, какое количество того или иного вида продукции изготовляется за определенное время.</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После изложения основной части экскурсии, переходим к заключению. В заключении делается обобщение новых сведений, которые узнали ученики, педагог формирует главные положения, собирает задания (если они были даны).</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Так, экскурсия для школьников должна быть оформлена учителем в следующем виде: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Название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Тема: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Цель:</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Задачи: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Образовательные: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Воспитательные: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Оборудование: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Содержание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Содержание практических заданий:</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Итоги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Помните, что показ в экскурсии должен преобладать над рассказом. Таким образом, показ экскурсионных объектов не является простой демонстрацией, это максимально наглядный анализ зрительной информации, получаемый экскурсантами. Особенностью показа является возможность обнаружить те качества объекта, которые незаметны при первом взгляде на предмет.  Желательно начинать описание объекта с внешних особенностей, а затем постепенно переходить к анализу его внутреннего содержания.</w:t>
      </w:r>
    </w:p>
    <w:p w:rsidR="00E3269E" w:rsidRPr="00E3269E" w:rsidRDefault="00E3269E" w:rsidP="00B92D30">
      <w:pPr>
        <w:shd w:val="clear" w:color="auto" w:fill="F4F4F4"/>
        <w:spacing w:after="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u w:val="single"/>
        </w:rPr>
        <w:t>На действенность экскурсии влияет ряд факторов:</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содержание;</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методика и техника ведения;</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знания педагога;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подготовленность участников к освоению экскурсионного материала;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t>● условия проведения экскурсии.</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color w:val="444444"/>
          <w:sz w:val="18"/>
          <w:szCs w:val="18"/>
        </w:rPr>
        <w:lastRenderedPageBreak/>
        <w:t xml:space="preserve">Использование экскурсии в учебно-воспитательном, образовательном процессе образовательных учреждений, следует учитывать как </w:t>
      </w:r>
      <w:proofErr w:type="gramStart"/>
      <w:r w:rsidRPr="00E3269E">
        <w:rPr>
          <w:rFonts w:ascii="Arial" w:eastAsia="Times New Roman" w:hAnsi="Arial" w:cs="Arial"/>
          <w:color w:val="444444"/>
          <w:sz w:val="18"/>
          <w:szCs w:val="18"/>
        </w:rPr>
        <w:t>возрастные</w:t>
      </w:r>
      <w:proofErr w:type="gramEnd"/>
      <w:r w:rsidRPr="00E3269E">
        <w:rPr>
          <w:rFonts w:ascii="Arial" w:eastAsia="Times New Roman" w:hAnsi="Arial" w:cs="Arial"/>
          <w:color w:val="444444"/>
          <w:sz w:val="18"/>
          <w:szCs w:val="18"/>
        </w:rPr>
        <w:t xml:space="preserve"> так и психологические особенности учащихся. Подготовленность группы к восприятию экскурсионного материала.</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b/>
          <w:bCs/>
          <w:color w:val="444444"/>
          <w:sz w:val="18"/>
        </w:rPr>
        <w:t>Б.Е. Райков</w:t>
      </w:r>
      <w:r w:rsidRPr="00E3269E">
        <w:rPr>
          <w:rFonts w:ascii="Arial" w:eastAsia="Times New Roman" w:hAnsi="Arial" w:cs="Arial"/>
          <w:color w:val="444444"/>
          <w:sz w:val="18"/>
          <w:szCs w:val="18"/>
        </w:rPr>
        <w:t> – российский методист – биолог, видный педагог дал основные советы подготовки экскурсии школьникам.</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1. Помни, что экскурсия не прогулка, но обязательная часть учебных занятий.</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 xml:space="preserve">2. Изучи </w:t>
      </w:r>
      <w:proofErr w:type="gramStart"/>
      <w:r w:rsidRPr="00E3269E">
        <w:rPr>
          <w:rFonts w:ascii="Arial" w:eastAsia="Times New Roman" w:hAnsi="Arial" w:cs="Arial"/>
          <w:i/>
          <w:iCs/>
          <w:color w:val="444444"/>
          <w:sz w:val="18"/>
        </w:rPr>
        <w:t>место</w:t>
      </w:r>
      <w:proofErr w:type="gramEnd"/>
      <w:r w:rsidRPr="00E3269E">
        <w:rPr>
          <w:rFonts w:ascii="Arial" w:eastAsia="Times New Roman" w:hAnsi="Arial" w:cs="Arial"/>
          <w:i/>
          <w:iCs/>
          <w:color w:val="444444"/>
          <w:sz w:val="18"/>
        </w:rPr>
        <w:t xml:space="preserve"> куда ведешь экскурсию.</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3. Выдерживай тему экскурсию, не отвлекайся на случайные вопросы.</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4. Рассказывай на экскурсии только о том, что можно показать.</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5. Избегай длинных объяснений.</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6. Не оставляй экскурсантов только слушателями, заставь их активно работать.</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7. Не забрасывай экскурсантов многими названиями: они их забудут.</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8. Умей правильно показать объекты и научи слушателей правильно смотреть их всем должно быть видно.</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9. Не утомляй излишне экскурсантов: они перестанут тебя слушать.</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r w:rsidRPr="00E3269E">
        <w:rPr>
          <w:rFonts w:ascii="Arial" w:eastAsia="Times New Roman" w:hAnsi="Arial" w:cs="Arial"/>
          <w:i/>
          <w:iCs/>
          <w:color w:val="444444"/>
          <w:sz w:val="18"/>
        </w:rPr>
        <w:t>10. Закрепи экскурсию в памяти последующей проработкой материала. </w:t>
      </w:r>
    </w:p>
    <w:p w:rsidR="00E3269E" w:rsidRPr="00E3269E" w:rsidRDefault="00E3269E" w:rsidP="00B92D30">
      <w:pPr>
        <w:shd w:val="clear" w:color="auto" w:fill="F4F4F4"/>
        <w:spacing w:before="90" w:after="90" w:line="270" w:lineRule="atLeast"/>
        <w:rPr>
          <w:rFonts w:ascii="Arial" w:eastAsia="Times New Roman" w:hAnsi="Arial" w:cs="Arial"/>
          <w:color w:val="444444"/>
          <w:sz w:val="18"/>
          <w:szCs w:val="18"/>
        </w:rPr>
      </w:pPr>
      <w:proofErr w:type="gramStart"/>
      <w:r w:rsidRPr="00E3269E">
        <w:rPr>
          <w:rFonts w:ascii="Arial" w:eastAsia="Times New Roman" w:hAnsi="Arial" w:cs="Arial"/>
          <w:color w:val="444444"/>
          <w:sz w:val="18"/>
          <w:szCs w:val="18"/>
        </w:rPr>
        <w:t>Исходя из всего выше сказанного следует</w:t>
      </w:r>
      <w:proofErr w:type="gramEnd"/>
      <w:r w:rsidRPr="00E3269E">
        <w:rPr>
          <w:rFonts w:ascii="Arial" w:eastAsia="Times New Roman" w:hAnsi="Arial" w:cs="Arial"/>
          <w:color w:val="444444"/>
          <w:sz w:val="18"/>
          <w:szCs w:val="18"/>
        </w:rPr>
        <w:t xml:space="preserve"> то, что экскурсию можно отнести к одним из самых популярных  педагогических методик в предоставлении дополнительных знаний по предметам.</w:t>
      </w: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rPr>
          <w:rFonts w:ascii="Times New Roman" w:hAnsi="Times New Roman" w:cs="Times New Roman"/>
        </w:rPr>
      </w:pPr>
    </w:p>
    <w:p w:rsidR="00E3269E" w:rsidRDefault="00E3269E" w:rsidP="00B92D30">
      <w:pPr>
        <w:jc w:val="right"/>
        <w:rPr>
          <w:rFonts w:ascii="Times New Roman" w:hAnsi="Times New Roman" w:cs="Times New Roman"/>
        </w:rPr>
      </w:pPr>
      <w:r>
        <w:rPr>
          <w:rFonts w:ascii="Times New Roman" w:hAnsi="Times New Roman" w:cs="Times New Roman"/>
        </w:rPr>
        <w:lastRenderedPageBreak/>
        <w:t xml:space="preserve">Приложение 2 </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Методическая помощь в подготовке и проведении проектов</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В помощь учителю.</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Самое главное в проекте посте определения темы – это </w:t>
      </w:r>
      <w:r w:rsidRPr="00E3269E">
        <w:rPr>
          <w:rFonts w:ascii="Helvetica" w:eastAsia="Times New Roman" w:hAnsi="Helvetica" w:cs="Helvetica"/>
          <w:b/>
          <w:bCs/>
          <w:color w:val="333333"/>
          <w:sz w:val="20"/>
        </w:rPr>
        <w:t>выработка гипотезы, постановка проблемы, планирование учебных действий, сопоставление фактов</w:t>
      </w:r>
      <w:r w:rsidRPr="00E3269E">
        <w:rPr>
          <w:rFonts w:ascii="Helvetica" w:eastAsia="Times New Roman" w:hAnsi="Helvetica" w:cs="Helvetica"/>
          <w:color w:val="333333"/>
          <w:sz w:val="20"/>
          <w:szCs w:val="20"/>
        </w:rPr>
        <w:t>.</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Вся эта поэтапная деятельность и формирует культуру умственного труда учащихся, приучая их самостоятельно добывать знания. Всему этому необходимо обучать детей, и желательно, не в ходе подготовки конкретного проекта, а заранее в ходе обучения предмету. Вот почему особенно актуальны сегодня уроки-исследования и уроки – проекты. Ведь они не только способствуют интенсификации учебного процесса, но и формируют культуру умственного труда учащихся, готовя их к созданию самостоятельных проектов.</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 этап формирования культуры умственного труда учащихся в ходе подготовки и презентации проекта – </w:t>
      </w:r>
      <w:r w:rsidRPr="00E3269E">
        <w:rPr>
          <w:rFonts w:ascii="Helvetica" w:eastAsia="Times New Roman" w:hAnsi="Helvetica" w:cs="Helvetica"/>
          <w:b/>
          <w:bCs/>
          <w:color w:val="333333"/>
          <w:sz w:val="20"/>
        </w:rPr>
        <w:t>урок-исследование</w:t>
      </w:r>
      <w:r w:rsidRPr="00E3269E">
        <w:rPr>
          <w:rFonts w:ascii="Helvetica" w:eastAsia="Times New Roman" w:hAnsi="Helvetica" w:cs="Helvetica"/>
          <w:color w:val="333333"/>
          <w:sz w:val="20"/>
          <w:szCs w:val="20"/>
        </w:rPr>
        <w:t>.</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Подготовка этого типа урока предполагает организацию исследовательской деятельности учащихся и педагогическую деятельность учителя.</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Модель исследовательской деятельности учащихся:</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постановка проблемы</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прояснение неясных вопросов</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формирование Гипотезы исследования</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планирование учебных действий</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сбор данных</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анализ и синтез данных</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подготовка сообщений</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выступление с сообщениями</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ответы на вопросы, корректировка</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обобщение, выводы</w:t>
      </w:r>
    </w:p>
    <w:p w:rsidR="00E3269E" w:rsidRPr="00E3269E" w:rsidRDefault="00E3269E" w:rsidP="00B92D30">
      <w:pPr>
        <w:numPr>
          <w:ilvl w:val="0"/>
          <w:numId w:val="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самооценка</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Педагогическая деятельность учителя</w:t>
      </w:r>
    </w:p>
    <w:p w:rsidR="00E3269E" w:rsidRPr="00E3269E" w:rsidRDefault="00E3269E" w:rsidP="00B92D30">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Целеполагание.</w:t>
      </w:r>
    </w:p>
    <w:p w:rsidR="00E3269E" w:rsidRPr="00E3269E" w:rsidRDefault="00E3269E" w:rsidP="00B92D30">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Выбор содержательной модели (модели, которая соответствует предметным целям).</w:t>
      </w:r>
    </w:p>
    <w:p w:rsidR="00E3269E" w:rsidRPr="00E3269E" w:rsidRDefault="00E3269E" w:rsidP="00B92D30">
      <w:pPr>
        <w:numPr>
          <w:ilvl w:val="1"/>
          <w:numId w:val="10"/>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Осмысление способов, приемов, средств мотивации;</w:t>
      </w:r>
    </w:p>
    <w:p w:rsidR="00E3269E" w:rsidRPr="00E3269E" w:rsidRDefault="00E3269E" w:rsidP="00B92D30">
      <w:pPr>
        <w:numPr>
          <w:ilvl w:val="1"/>
          <w:numId w:val="10"/>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Планирование учебной деятельности как процесса поэтапного освоения знаний, овладения системой умений;</w:t>
      </w:r>
    </w:p>
    <w:p w:rsidR="00E3269E" w:rsidRPr="00E3269E" w:rsidRDefault="00E3269E" w:rsidP="00B92D30">
      <w:pPr>
        <w:numPr>
          <w:ilvl w:val="1"/>
          <w:numId w:val="10"/>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Организация процесса рефлексии.</w:t>
      </w:r>
    </w:p>
    <w:p w:rsidR="00E3269E" w:rsidRPr="00E3269E" w:rsidRDefault="00E3269E" w:rsidP="00B92D30">
      <w:pPr>
        <w:numPr>
          <w:ilvl w:val="0"/>
          <w:numId w:val="1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Анализ процесса учителем.</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2 этап – </w:t>
      </w:r>
      <w:r w:rsidRPr="00E3269E">
        <w:rPr>
          <w:rFonts w:ascii="Helvetica" w:eastAsia="Times New Roman" w:hAnsi="Helvetica" w:cs="Helvetica"/>
          <w:b/>
          <w:bCs/>
          <w:color w:val="333333"/>
          <w:sz w:val="20"/>
        </w:rPr>
        <w:t>урок-проект</w:t>
      </w:r>
      <w:r w:rsidRPr="00E3269E">
        <w:rPr>
          <w:rFonts w:ascii="Helvetica" w:eastAsia="Times New Roman" w:hAnsi="Helvetica" w:cs="Helvetica"/>
          <w:color w:val="333333"/>
          <w:sz w:val="20"/>
          <w:szCs w:val="20"/>
        </w:rPr>
        <w:t>.</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Педагогическая деятельность учителя такая же, как и на уроке-исследовании.</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Учебный проект как технология</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Основная ценность проекта – общий конечный результат</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Цель:</w:t>
      </w:r>
      <w:r w:rsidRPr="00E3269E">
        <w:rPr>
          <w:rFonts w:ascii="Helvetica" w:eastAsia="Times New Roman" w:hAnsi="Helvetica" w:cs="Helvetica"/>
          <w:color w:val="333333"/>
          <w:sz w:val="20"/>
          <w:szCs w:val="20"/>
        </w:rPr>
        <w:t> формирование и развитие умений и навыков решения практических задач.</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Мотивация:</w:t>
      </w:r>
    </w:p>
    <w:p w:rsidR="00E3269E" w:rsidRPr="00E3269E" w:rsidRDefault="00E3269E" w:rsidP="00B92D30">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Определение цели проекта и этапов достижения цели;</w:t>
      </w:r>
    </w:p>
    <w:p w:rsidR="00E3269E" w:rsidRPr="00E3269E" w:rsidRDefault="00E3269E" w:rsidP="00B92D30">
      <w:pPr>
        <w:numPr>
          <w:ilvl w:val="0"/>
          <w:numId w:val="1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Распределение ролей и планирование работы</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Этапы работы:</w:t>
      </w:r>
    </w:p>
    <w:p w:rsidR="00E3269E" w:rsidRPr="00E3269E" w:rsidRDefault="00E3269E" w:rsidP="00B92D30">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Сбор информации</w:t>
      </w:r>
    </w:p>
    <w:p w:rsidR="00E3269E" w:rsidRPr="00E3269E" w:rsidRDefault="00E3269E" w:rsidP="00B92D30">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Обсуждение данных, систематизация</w:t>
      </w:r>
    </w:p>
    <w:p w:rsidR="00E3269E" w:rsidRPr="00E3269E" w:rsidRDefault="00E3269E" w:rsidP="00B92D30">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Выдвижение гипотезы</w:t>
      </w:r>
    </w:p>
    <w:p w:rsidR="00E3269E" w:rsidRPr="00E3269E" w:rsidRDefault="00E3269E" w:rsidP="00B92D30">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Изготовление моделей (макеты, сценарии)</w:t>
      </w:r>
    </w:p>
    <w:p w:rsidR="00E3269E" w:rsidRPr="00E3269E" w:rsidRDefault="00E3269E" w:rsidP="00B92D30">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lastRenderedPageBreak/>
        <w:t>Выбор способа представления результатов</w:t>
      </w:r>
    </w:p>
    <w:p w:rsidR="00E3269E" w:rsidRPr="00E3269E" w:rsidRDefault="00E3269E" w:rsidP="00B92D30">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Распределение ролей для защиты</w:t>
      </w:r>
    </w:p>
    <w:p w:rsidR="00E3269E" w:rsidRPr="00E3269E" w:rsidRDefault="00E3269E" w:rsidP="00B92D30">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Защита (презентация)</w:t>
      </w:r>
    </w:p>
    <w:p w:rsidR="00E3269E" w:rsidRPr="00E3269E" w:rsidRDefault="00E3269E" w:rsidP="00B92D30">
      <w:pPr>
        <w:numPr>
          <w:ilvl w:val="0"/>
          <w:numId w:val="1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Коллективное обсуждение защиты, оценка</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Таким образом, проводя эти два вида уроков, мы формируем у учащихся культуру умственного труда, приучая детей к исследовательской дельности, к самостоятельной осознанной работе над проектом.</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Типология проектов</w:t>
      </w:r>
    </w:p>
    <w:p w:rsidR="00E3269E" w:rsidRPr="00E3269E" w:rsidRDefault="00E3269E" w:rsidP="00B92D30">
      <w:pPr>
        <w:numPr>
          <w:ilvl w:val="0"/>
          <w:numId w:val="1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Исследовательские</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Требую хорошо продуманной структуры, целей, актуальности для всех участников, продуманных методов, экспериментальных и опытных работ, методов обработки результатов.</w:t>
      </w:r>
    </w:p>
    <w:p w:rsidR="00E3269E" w:rsidRPr="00E3269E" w:rsidRDefault="00E3269E" w:rsidP="00B92D30">
      <w:pPr>
        <w:numPr>
          <w:ilvl w:val="0"/>
          <w:numId w:val="1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Творческие</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Не имеют детально проработанной структуры, она развивается по ходу работы, планируется только конечный результат (выпущенная газета, видеофильм)</w:t>
      </w:r>
    </w:p>
    <w:p w:rsidR="00E3269E" w:rsidRPr="00E3269E" w:rsidRDefault="00E3269E" w:rsidP="00B92D30">
      <w:pPr>
        <w:numPr>
          <w:ilvl w:val="0"/>
          <w:numId w:val="1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Игровые</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Структура только намечается и остается открытой до окончания проекта. Участники принимают на себя определенные роли, обусловленные содержанием проекта. Это могут быть литературные персонажи или выдуманные герои, имитирующие социальные и деловые отношения.</w:t>
      </w:r>
    </w:p>
    <w:p w:rsidR="00E3269E" w:rsidRPr="00E3269E" w:rsidRDefault="00E3269E" w:rsidP="00B92D30">
      <w:pPr>
        <w:numPr>
          <w:ilvl w:val="0"/>
          <w:numId w:val="16"/>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Информационные</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proofErr w:type="gramStart"/>
      <w:r w:rsidRPr="00E3269E">
        <w:rPr>
          <w:rFonts w:ascii="Helvetica" w:eastAsia="Times New Roman" w:hAnsi="Helvetica" w:cs="Helvetica"/>
          <w:color w:val="333333"/>
          <w:sz w:val="20"/>
          <w:szCs w:val="20"/>
        </w:rPr>
        <w:t>Направлен на сбор информации о каком-либо объекте.</w:t>
      </w:r>
      <w:proofErr w:type="gramEnd"/>
      <w:r w:rsidRPr="00E3269E">
        <w:rPr>
          <w:rFonts w:ascii="Helvetica" w:eastAsia="Times New Roman" w:hAnsi="Helvetica" w:cs="Helvetica"/>
          <w:color w:val="333333"/>
          <w:sz w:val="20"/>
          <w:szCs w:val="20"/>
        </w:rPr>
        <w:t xml:space="preserve"> Его структура: цель, методы получения и обработки информации, результат, презентация.</w:t>
      </w:r>
    </w:p>
    <w:p w:rsidR="00E3269E" w:rsidRPr="00E3269E" w:rsidRDefault="00E3269E" w:rsidP="00B92D30">
      <w:pPr>
        <w:numPr>
          <w:ilvl w:val="0"/>
          <w:numId w:val="17"/>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proofErr w:type="spellStart"/>
      <w:r w:rsidRPr="00E3269E">
        <w:rPr>
          <w:rFonts w:ascii="Helvetica" w:eastAsia="Times New Roman" w:hAnsi="Helvetica" w:cs="Helvetica"/>
          <w:b/>
          <w:bCs/>
          <w:color w:val="333333"/>
          <w:sz w:val="20"/>
        </w:rPr>
        <w:t>Практико-ориентированые</w:t>
      </w:r>
      <w:proofErr w:type="spellEnd"/>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Четко обозначенный результат, тщательно продуманная структура, четкое определение функций каждого участника, координация этапов работы, презентация конечных результатов, оценка работы.</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Методические рекомендации учащимся по выполнению проектных и исследовательских работ</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Методические рекомендации ученику.</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Проект – это твоя самостоятельная творческая разработка. Выполняя его, привлекай к работе родителей, друзей и других людей. Помни, что главное для тебя – развить твои творческие способности.</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Выполняй прое</w:t>
      </w:r>
      <w:proofErr w:type="gramStart"/>
      <w:r w:rsidRPr="00E3269E">
        <w:rPr>
          <w:rFonts w:ascii="Helvetica" w:eastAsia="Times New Roman" w:hAnsi="Helvetica" w:cs="Helvetica"/>
          <w:color w:val="333333"/>
          <w:sz w:val="20"/>
          <w:szCs w:val="20"/>
        </w:rPr>
        <w:t>кт в сл</w:t>
      </w:r>
      <w:proofErr w:type="gramEnd"/>
      <w:r w:rsidRPr="00E3269E">
        <w:rPr>
          <w:rFonts w:ascii="Helvetica" w:eastAsia="Times New Roman" w:hAnsi="Helvetica" w:cs="Helvetica"/>
          <w:color w:val="333333"/>
          <w:sz w:val="20"/>
          <w:szCs w:val="20"/>
        </w:rPr>
        <w:t>едующем порядке:</w:t>
      </w:r>
    </w:p>
    <w:p w:rsidR="00E3269E" w:rsidRPr="00E3269E" w:rsidRDefault="00E3269E" w:rsidP="00B92D30">
      <w:pPr>
        <w:numPr>
          <w:ilvl w:val="1"/>
          <w:numId w:val="18"/>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Выбери с помощью родителей и учителя тему;</w:t>
      </w:r>
    </w:p>
    <w:p w:rsidR="00E3269E" w:rsidRPr="00E3269E" w:rsidRDefault="00E3269E" w:rsidP="00B92D30">
      <w:pPr>
        <w:numPr>
          <w:ilvl w:val="1"/>
          <w:numId w:val="18"/>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Подбери информацию (книги, журналы, компьютерные программы, телепередачи и т.д.)</w:t>
      </w:r>
    </w:p>
    <w:p w:rsidR="00E3269E" w:rsidRPr="00E3269E" w:rsidRDefault="00E3269E" w:rsidP="00B92D30">
      <w:pPr>
        <w:numPr>
          <w:ilvl w:val="1"/>
          <w:numId w:val="18"/>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Планируй весь объем работы и организацию ее выполнения с помощью учителя;</w:t>
      </w:r>
    </w:p>
    <w:p w:rsidR="00E3269E" w:rsidRPr="00E3269E" w:rsidRDefault="00E3269E" w:rsidP="00B92D30">
      <w:pPr>
        <w:numPr>
          <w:ilvl w:val="1"/>
          <w:numId w:val="18"/>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Выполни теоретическую и практическую части проекта;</w:t>
      </w:r>
    </w:p>
    <w:p w:rsidR="00E3269E" w:rsidRPr="00E3269E" w:rsidRDefault="00E3269E" w:rsidP="00B92D30">
      <w:pPr>
        <w:numPr>
          <w:ilvl w:val="1"/>
          <w:numId w:val="18"/>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Внеси коррективы в теоретическую часть по результатам выполнения изделия;</w:t>
      </w:r>
    </w:p>
    <w:p w:rsidR="00E3269E" w:rsidRPr="00E3269E" w:rsidRDefault="00E3269E" w:rsidP="00B92D30">
      <w:pPr>
        <w:numPr>
          <w:ilvl w:val="1"/>
          <w:numId w:val="18"/>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Напечатай графическую часть проекта;</w:t>
      </w:r>
    </w:p>
    <w:p w:rsidR="00E3269E" w:rsidRPr="00E3269E" w:rsidRDefault="00E3269E" w:rsidP="00B92D30">
      <w:pPr>
        <w:numPr>
          <w:ilvl w:val="1"/>
          <w:numId w:val="18"/>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Подготовься к защите и оценке качества твоей работы, выполняя для защиты демонстрационные наглядные материалы;</w:t>
      </w:r>
    </w:p>
    <w:p w:rsidR="00E3269E" w:rsidRPr="00E3269E" w:rsidRDefault="00E3269E" w:rsidP="00B92D30">
      <w:pPr>
        <w:numPr>
          <w:ilvl w:val="1"/>
          <w:numId w:val="18"/>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Защити проект;</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Используй в работе справочную литературу: каталоги, словари, журналы, книги и т.п., а также материалы музеев и выставок.</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Старайся применять в работе современную технику: видеокамеру, компьютер, виде</w:t>
      </w:r>
      <w:proofErr w:type="gramStart"/>
      <w:r w:rsidRPr="00E3269E">
        <w:rPr>
          <w:rFonts w:ascii="Helvetica" w:eastAsia="Times New Roman" w:hAnsi="Helvetica" w:cs="Helvetica"/>
          <w:color w:val="333333"/>
          <w:sz w:val="20"/>
          <w:szCs w:val="20"/>
        </w:rPr>
        <w:t>о-</w:t>
      </w:r>
      <w:proofErr w:type="gramEnd"/>
      <w:r w:rsidRPr="00E3269E">
        <w:rPr>
          <w:rFonts w:ascii="Helvetica" w:eastAsia="Times New Roman" w:hAnsi="Helvetica" w:cs="Helvetica"/>
          <w:color w:val="333333"/>
          <w:sz w:val="20"/>
          <w:szCs w:val="20"/>
        </w:rPr>
        <w:t xml:space="preserve"> и </w:t>
      </w:r>
      <w:proofErr w:type="spellStart"/>
      <w:r w:rsidRPr="00E3269E">
        <w:rPr>
          <w:rFonts w:ascii="Helvetica" w:eastAsia="Times New Roman" w:hAnsi="Helvetica" w:cs="Helvetica"/>
          <w:color w:val="333333"/>
          <w:sz w:val="20"/>
          <w:szCs w:val="20"/>
        </w:rPr>
        <w:t>аудиомагнитофоны</w:t>
      </w:r>
      <w:proofErr w:type="spellEnd"/>
      <w:r w:rsidRPr="00E3269E">
        <w:rPr>
          <w:rFonts w:ascii="Helvetica" w:eastAsia="Times New Roman" w:hAnsi="Helvetica" w:cs="Helvetica"/>
          <w:color w:val="333333"/>
          <w:sz w:val="20"/>
          <w:szCs w:val="20"/>
        </w:rPr>
        <w:t xml:space="preserve">, фото- и </w:t>
      </w:r>
      <w:proofErr w:type="spellStart"/>
      <w:r w:rsidRPr="00E3269E">
        <w:rPr>
          <w:rFonts w:ascii="Helvetica" w:eastAsia="Times New Roman" w:hAnsi="Helvetica" w:cs="Helvetica"/>
          <w:color w:val="333333"/>
          <w:sz w:val="20"/>
          <w:szCs w:val="20"/>
        </w:rPr>
        <w:t>ксерокопировальные</w:t>
      </w:r>
      <w:proofErr w:type="spellEnd"/>
      <w:r w:rsidRPr="00E3269E">
        <w:rPr>
          <w:rFonts w:ascii="Helvetica" w:eastAsia="Times New Roman" w:hAnsi="Helvetica" w:cs="Helvetica"/>
          <w:color w:val="333333"/>
          <w:sz w:val="20"/>
          <w:szCs w:val="20"/>
        </w:rPr>
        <w:t xml:space="preserve"> аппараты, Интернет.</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Думай о том, как твоя работа пригодиться тебе в будущем, старайся связать ее с выбранной профессией.</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Учитывай традиции и обычаи округ и города, в котором ты живешь.</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Всегда помни об экологии родного города и своем здоровье.</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 xml:space="preserve">Используй знания по любым </w:t>
      </w:r>
      <w:proofErr w:type="spellStart"/>
      <w:r w:rsidRPr="00E3269E">
        <w:rPr>
          <w:rFonts w:ascii="Helvetica" w:eastAsia="Times New Roman" w:hAnsi="Helvetica" w:cs="Helvetica"/>
          <w:color w:val="333333"/>
          <w:sz w:val="20"/>
          <w:szCs w:val="20"/>
        </w:rPr>
        <w:t>предмеам</w:t>
      </w:r>
      <w:proofErr w:type="spellEnd"/>
      <w:r w:rsidRPr="00E3269E">
        <w:rPr>
          <w:rFonts w:ascii="Helvetica" w:eastAsia="Times New Roman" w:hAnsi="Helvetica" w:cs="Helvetica"/>
          <w:color w:val="333333"/>
          <w:sz w:val="20"/>
          <w:szCs w:val="20"/>
        </w:rPr>
        <w:t>, а также свой бытовой опыт. Проявляя творчество, основывайся только на научных знаниях.</w:t>
      </w:r>
    </w:p>
    <w:p w:rsidR="00E3269E" w:rsidRPr="00E3269E" w:rsidRDefault="00E3269E" w:rsidP="00B92D30">
      <w:pPr>
        <w:numPr>
          <w:ilvl w:val="0"/>
          <w:numId w:val="18"/>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lastRenderedPageBreak/>
        <w:t>Не стесняйся по всем вопросам обращаться к руководителю проекта.</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…Итак, понятие </w:t>
      </w:r>
      <w:r w:rsidRPr="00E3269E">
        <w:rPr>
          <w:rFonts w:ascii="Helvetica" w:eastAsia="Times New Roman" w:hAnsi="Helvetica" w:cs="Helvetica"/>
          <w:b/>
          <w:bCs/>
          <w:color w:val="333333"/>
          <w:sz w:val="20"/>
        </w:rPr>
        <w:t>«Проект»</w:t>
      </w:r>
      <w:r w:rsidRPr="00E3269E">
        <w:rPr>
          <w:rFonts w:ascii="Helvetica" w:eastAsia="Times New Roman" w:hAnsi="Helvetica" w:cs="Helvetica"/>
          <w:color w:val="333333"/>
          <w:sz w:val="20"/>
          <w:szCs w:val="20"/>
        </w:rPr>
        <w:t> снова вброшено в российскую педагогику. Проект многогранен, проект эффективен, проект перспективен, проект неисчерпаем!</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Школа настоящего – школа проектов!!!</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Что же такое проект?</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Учебный проект или исследование с точки зрения обучающегося</w:t>
      </w:r>
      <w:r w:rsidRPr="00E3269E">
        <w:rPr>
          <w:rFonts w:ascii="Helvetica" w:eastAsia="Times New Roman" w:hAnsi="Helvetica" w:cs="Helvetica"/>
          <w:color w:val="333333"/>
          <w:sz w:val="20"/>
          <w:szCs w:val="20"/>
        </w:rPr>
        <w:t>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публичную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904"/>
        <w:gridCol w:w="2747"/>
        <w:gridCol w:w="4076"/>
      </w:tblGrid>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Проблема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«Почему?»</w:t>
            </w:r>
            <w:r w:rsidRPr="00E3269E">
              <w:rPr>
                <w:rFonts w:ascii="Helvetica" w:eastAsia="Times New Roman" w:hAnsi="Helvetica" w:cs="Helvetica"/>
                <w:color w:val="333333"/>
                <w:sz w:val="20"/>
                <w:szCs w:val="20"/>
              </w:rPr>
              <w:br/>
              <w:t>(это важно для меня лично)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Актуальность проблемы – мотивация</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Цель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«Зачем?»</w:t>
            </w:r>
            <w:r w:rsidRPr="00E3269E">
              <w:rPr>
                <w:rFonts w:ascii="Helvetica" w:eastAsia="Times New Roman" w:hAnsi="Helvetica" w:cs="Helvetica"/>
                <w:color w:val="333333"/>
                <w:sz w:val="20"/>
                <w:szCs w:val="20"/>
              </w:rPr>
              <w:br/>
              <w:t>(мы делаем проект)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Целеполагание</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Задачи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«Что?»</w:t>
            </w:r>
            <w:r w:rsidRPr="00E3269E">
              <w:rPr>
                <w:rFonts w:ascii="Helvetica" w:eastAsia="Times New Roman" w:hAnsi="Helvetica" w:cs="Helvetica"/>
                <w:color w:val="333333"/>
                <w:sz w:val="20"/>
                <w:szCs w:val="20"/>
              </w:rPr>
              <w:br/>
              <w:t>(для этого мы делаем)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Постановка задач</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Методы и способы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«Как?»</w:t>
            </w:r>
            <w:r w:rsidRPr="00E3269E">
              <w:rPr>
                <w:rFonts w:ascii="Helvetica" w:eastAsia="Times New Roman" w:hAnsi="Helvetica" w:cs="Helvetica"/>
                <w:color w:val="333333"/>
                <w:sz w:val="20"/>
                <w:szCs w:val="20"/>
              </w:rPr>
              <w:br/>
              <w:t>(мы можем это делать)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Выбор способов и методов планирования</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Результат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«Что получится?»</w:t>
            </w:r>
            <w:r w:rsidRPr="00E3269E">
              <w:rPr>
                <w:rFonts w:ascii="Helvetica" w:eastAsia="Times New Roman" w:hAnsi="Helvetica" w:cs="Helvetica"/>
                <w:color w:val="333333"/>
                <w:sz w:val="20"/>
                <w:szCs w:val="20"/>
              </w:rPr>
              <w:br/>
              <w:t>(как решение проблемы)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Ожидаемый результат</w:t>
            </w:r>
          </w:p>
        </w:tc>
      </w:tr>
    </w:tbl>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Учебный проект</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911"/>
        <w:gridCol w:w="4302"/>
      </w:tblGrid>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Учитель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Учащиеся</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2</w:t>
            </w:r>
          </w:p>
        </w:tc>
      </w:tr>
      <w:tr w:rsidR="00E3269E" w:rsidRPr="00E3269E" w:rsidTr="00E3269E">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1-й этап – погружение в проект</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Формулирует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Осуществляет</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 Проблему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 личностное присвоение проблемы</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2) Сюжетную ситуацию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2) вживание в ситуацию</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3) Цель и 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3) принятие, уточнение и конкретизация цели задач</w:t>
            </w:r>
          </w:p>
        </w:tc>
      </w:tr>
      <w:tr w:rsidR="00E3269E" w:rsidRPr="00E3269E" w:rsidTr="00E3269E">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2-й этап – организация деятельности</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Организует деятельность – предполагает: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Осуществляют:</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4) Организовать группы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4) разбивку на группы</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5) Распределить амплуа в группах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5) распределение ролей в группе</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6) Спланировать деятельность по решению задач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6) планирование работы</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7) Возможные формы презентации результатов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7) выбор формы и способа презентации предполагаемый результатов</w:t>
            </w:r>
          </w:p>
        </w:tc>
      </w:tr>
      <w:tr w:rsidR="00E3269E" w:rsidRPr="00E3269E" w:rsidTr="00E3269E">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lastRenderedPageBreak/>
              <w:t>3-й этап – осуществление деятельности</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Не учувствует, 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Работают активно и самостоятельно:</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8) Консультирует учащихся по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8) каждый в соответствии со своим амплуа и сообща</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9) Ненавязчиво контролирует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9) консультируются по необходимости</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10) Дает новые знания, когда у учащихся возникает в этом необходимость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10) «добывают» недостающие знания</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11) Репетирует с учениками предстоящую презентацию результатов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11) подготавливают презентацию результатов</w:t>
            </w:r>
          </w:p>
        </w:tc>
      </w:tr>
      <w:tr w:rsidR="00E3269E" w:rsidRPr="00E3269E" w:rsidTr="00E3269E">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4-й этап - презентация</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Принимает отчет: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Демонстрируют:</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12) Обобщает и резюмирует полученные результаты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12) понимание проблемы, цели задачи</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13) Подводит итог 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13) умение планировать и осуществлять работу</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14) Оценивает умения: общаться, слушать, обосновывать свое мнение и др. (по тесту и карте наблюдений)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14) найденный способ решения проблемы</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15) рефлексию деятельности и результата</w:t>
            </w:r>
          </w:p>
        </w:tc>
      </w:tr>
      <w:tr w:rsidR="00E3269E" w:rsidRPr="00E3269E" w:rsidTr="00E3269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3269E" w:rsidRPr="00E3269E" w:rsidRDefault="00E3269E" w:rsidP="00B92D30">
            <w:pPr>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 xml:space="preserve">16) дают </w:t>
            </w:r>
            <w:proofErr w:type="spellStart"/>
            <w:r w:rsidRPr="00E3269E">
              <w:rPr>
                <w:rFonts w:ascii="Helvetica" w:eastAsia="Times New Roman" w:hAnsi="Helvetica" w:cs="Helvetica"/>
                <w:color w:val="333333"/>
                <w:sz w:val="20"/>
                <w:szCs w:val="20"/>
              </w:rPr>
              <w:t>взаимооценку</w:t>
            </w:r>
            <w:proofErr w:type="spellEnd"/>
            <w:r w:rsidRPr="00E3269E">
              <w:rPr>
                <w:rFonts w:ascii="Helvetica" w:eastAsia="Times New Roman" w:hAnsi="Helvetica" w:cs="Helvetica"/>
                <w:color w:val="333333"/>
                <w:sz w:val="20"/>
                <w:szCs w:val="20"/>
              </w:rPr>
              <w:t xml:space="preserve"> деятельности и ее результативности</w:t>
            </w:r>
          </w:p>
        </w:tc>
      </w:tr>
    </w:tbl>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Этапы проведения проекта</w:t>
      </w:r>
    </w:p>
    <w:p w:rsidR="00E3269E" w:rsidRPr="00E3269E" w:rsidRDefault="00E3269E" w:rsidP="00B92D30">
      <w:pPr>
        <w:numPr>
          <w:ilvl w:val="0"/>
          <w:numId w:val="1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proofErr w:type="gramStart"/>
      <w:r w:rsidRPr="00E3269E">
        <w:rPr>
          <w:rFonts w:ascii="Helvetica" w:eastAsia="Times New Roman" w:hAnsi="Helvetica" w:cs="Helvetica"/>
          <w:color w:val="333333"/>
          <w:sz w:val="20"/>
          <w:szCs w:val="20"/>
        </w:rPr>
        <w:t>Подготовительный, или вводный (погружение в проект)</w:t>
      </w:r>
      <w:proofErr w:type="gramEnd"/>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Выбор темы и ее конкретизация (определение жанра проекта).</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Определение цели, формулирование задач.</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Формирование проектных групп, распределение в них обязанностей.</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Выдача письменных рекомендаций участникам проектный групп (требования, сроки, график, консультации и т.д.)</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Утверждение тематики проекта и индивидуальных планов участников группы.</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Установление процедур и критериев оценки проекта и формы его представления</w:t>
      </w:r>
    </w:p>
    <w:p w:rsidR="00E3269E" w:rsidRPr="00E3269E" w:rsidRDefault="00E3269E" w:rsidP="00B92D30">
      <w:pPr>
        <w:numPr>
          <w:ilvl w:val="0"/>
          <w:numId w:val="1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proofErr w:type="spellStart"/>
      <w:r w:rsidRPr="00E3269E">
        <w:rPr>
          <w:rFonts w:ascii="Helvetica" w:eastAsia="Times New Roman" w:hAnsi="Helvetica" w:cs="Helvetica"/>
          <w:color w:val="333333"/>
          <w:sz w:val="20"/>
          <w:szCs w:val="20"/>
        </w:rPr>
        <w:t>Поискво-исслеовательский</w:t>
      </w:r>
      <w:proofErr w:type="spellEnd"/>
      <w:r w:rsidRPr="00E3269E">
        <w:rPr>
          <w:rFonts w:ascii="Helvetica" w:eastAsia="Times New Roman" w:hAnsi="Helvetica" w:cs="Helvetica"/>
          <w:color w:val="333333"/>
          <w:sz w:val="20"/>
          <w:szCs w:val="20"/>
        </w:rPr>
        <w:t xml:space="preserve"> этап</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Определение источников информации</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Планирование способов сора и анализа информации.</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Подготовка к исследованию и его планирование.</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Проведение исследования. Сбор и систематизация материалов (фактов, результатов) в соответствии с целями и жанром работы, подбор иллюстрации.</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Организационно-консультационные занятия. Промежуточные отчеты учащихся, обсуждение альтернатив, возникших в ходе выполнения проекта.</w:t>
      </w:r>
    </w:p>
    <w:p w:rsidR="00E3269E" w:rsidRPr="00E3269E" w:rsidRDefault="00E3269E" w:rsidP="00B92D30">
      <w:pPr>
        <w:numPr>
          <w:ilvl w:val="0"/>
          <w:numId w:val="1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Трансляционно-оформительский этап</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Предзащита проекта</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Доработка проекта с учетом замечаний и предложений.</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Подготовка к публичной защите проекта:</w:t>
      </w:r>
    </w:p>
    <w:p w:rsidR="00E3269E" w:rsidRPr="00E3269E" w:rsidRDefault="00E3269E" w:rsidP="00B92D30">
      <w:pPr>
        <w:numPr>
          <w:ilvl w:val="2"/>
          <w:numId w:val="19"/>
        </w:numPr>
        <w:shd w:val="clear" w:color="auto" w:fill="FFFFFF"/>
        <w:spacing w:before="100" w:beforeAutospacing="1" w:after="100" w:afterAutospacing="1" w:line="240" w:lineRule="atLeast"/>
        <w:ind w:left="112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определение даты и места защиты</w:t>
      </w:r>
    </w:p>
    <w:p w:rsidR="00E3269E" w:rsidRPr="00E3269E" w:rsidRDefault="00E3269E" w:rsidP="00B92D30">
      <w:pPr>
        <w:numPr>
          <w:ilvl w:val="2"/>
          <w:numId w:val="19"/>
        </w:numPr>
        <w:shd w:val="clear" w:color="auto" w:fill="FFFFFF"/>
        <w:spacing w:before="100" w:beforeAutospacing="1" w:after="100" w:afterAutospacing="1" w:line="240" w:lineRule="atLeast"/>
        <w:ind w:left="112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определение программы и сценария публичной защиты, распределение заданий внутри группы (</w:t>
      </w:r>
      <w:proofErr w:type="spellStart"/>
      <w:r w:rsidRPr="00E3269E">
        <w:rPr>
          <w:rFonts w:ascii="Helvetica" w:eastAsia="Times New Roman" w:hAnsi="Helvetica" w:cs="Helvetica"/>
          <w:color w:val="333333"/>
          <w:sz w:val="20"/>
          <w:szCs w:val="20"/>
        </w:rPr>
        <w:t>медиаподдержка</w:t>
      </w:r>
      <w:proofErr w:type="spellEnd"/>
      <w:r w:rsidRPr="00E3269E">
        <w:rPr>
          <w:rFonts w:ascii="Helvetica" w:eastAsia="Times New Roman" w:hAnsi="Helvetica" w:cs="Helvetica"/>
          <w:color w:val="333333"/>
          <w:sz w:val="20"/>
          <w:szCs w:val="20"/>
        </w:rPr>
        <w:t>, подготовка аудитории, видео- и фотосъемка и проч.)</w:t>
      </w:r>
    </w:p>
    <w:p w:rsidR="00E3269E" w:rsidRPr="00E3269E" w:rsidRDefault="00E3269E" w:rsidP="00B92D30">
      <w:pPr>
        <w:numPr>
          <w:ilvl w:val="2"/>
          <w:numId w:val="19"/>
        </w:numPr>
        <w:shd w:val="clear" w:color="auto" w:fill="FFFFFF"/>
        <w:spacing w:before="100" w:beforeAutospacing="1" w:after="100" w:afterAutospacing="1" w:line="240" w:lineRule="atLeast"/>
        <w:ind w:left="1125"/>
        <w:rPr>
          <w:rFonts w:ascii="Helvetica" w:eastAsia="Times New Roman" w:hAnsi="Helvetica" w:cs="Helvetica"/>
          <w:color w:val="333333"/>
          <w:sz w:val="20"/>
          <w:szCs w:val="20"/>
        </w:rPr>
      </w:pPr>
      <w:proofErr w:type="gramStart"/>
      <w:r w:rsidRPr="00E3269E">
        <w:rPr>
          <w:rFonts w:ascii="Helvetica" w:eastAsia="Times New Roman" w:hAnsi="Helvetica" w:cs="Helvetica"/>
          <w:color w:val="333333"/>
          <w:sz w:val="20"/>
          <w:szCs w:val="20"/>
        </w:rPr>
        <w:t>стендовая</w:t>
      </w:r>
      <w:proofErr w:type="gramEnd"/>
      <w:r w:rsidRPr="00E3269E">
        <w:rPr>
          <w:rFonts w:ascii="Helvetica" w:eastAsia="Times New Roman" w:hAnsi="Helvetica" w:cs="Helvetica"/>
          <w:color w:val="333333"/>
          <w:sz w:val="20"/>
          <w:szCs w:val="20"/>
        </w:rPr>
        <w:t xml:space="preserve"> информации о проекте</w:t>
      </w:r>
    </w:p>
    <w:p w:rsidR="00E3269E" w:rsidRPr="00E3269E" w:rsidRDefault="00E3269E" w:rsidP="00B92D30">
      <w:pPr>
        <w:numPr>
          <w:ilvl w:val="0"/>
          <w:numId w:val="19"/>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Заключительный этап</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Публичная защита проекта.</w:t>
      </w:r>
    </w:p>
    <w:p w:rsidR="00E3269E" w:rsidRPr="00E3269E" w:rsidRDefault="00E3269E" w:rsidP="00B92D30">
      <w:pPr>
        <w:numPr>
          <w:ilvl w:val="1"/>
          <w:numId w:val="19"/>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lastRenderedPageBreak/>
        <w:t>Подведение итогов, конструктивный анализ выполненной работы.</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Материалы для диагностики учащихся (выявление склонности к исследовательской и общественной деятельности)</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Анкета</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Какая область человеческих знаний вам наиболее интересна?</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Какой школьный предмет вам наиболее интересен?</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 каким предметам вам интересно читать дополнительную литературу?</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Какую познавательную литературу вы прочитали за последний год? Назовите ее.</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Занимаетесь ли вы в кружках, секциях, посещаете ли факультативы? Какие и где?</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Какая из научных проблем современности вам представляется наиболее актуальной (значимой)?</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Хотели бы вы участвовать в исследовании какой-нибудь проблемы?</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Какое реальное общественное мероприятие с привлечением своих товарищей вы хотели бы провести в рамках школы, округа, города?</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Входите ли вы в какие-либо общественные объединения молодежи? Назовите их.</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Кто из учителей школы мог бы стать вашим консультантов, советчиком при организации и проведении проекта?</w:t>
      </w:r>
    </w:p>
    <w:p w:rsidR="00E3269E" w:rsidRPr="00E3269E" w:rsidRDefault="00E3269E" w:rsidP="00B92D3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Хотели бы вы привлечь к своей работе родителей? (да/нет)</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Общие правила для руководителя проекта</w:t>
      </w:r>
    </w:p>
    <w:p w:rsidR="00E3269E" w:rsidRPr="00E3269E" w:rsidRDefault="00E3269E" w:rsidP="00B92D30">
      <w:pPr>
        <w:numPr>
          <w:ilvl w:val="0"/>
          <w:numId w:val="2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Подходите к проведению этой работы творчески.</w:t>
      </w:r>
    </w:p>
    <w:p w:rsidR="00E3269E" w:rsidRPr="00E3269E" w:rsidRDefault="00E3269E" w:rsidP="00B92D30">
      <w:pPr>
        <w:numPr>
          <w:ilvl w:val="0"/>
          <w:numId w:val="2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Не сдерживайте инициативу учащихся.</w:t>
      </w:r>
    </w:p>
    <w:p w:rsidR="00E3269E" w:rsidRPr="00E3269E" w:rsidRDefault="00E3269E" w:rsidP="00B92D30">
      <w:pPr>
        <w:numPr>
          <w:ilvl w:val="0"/>
          <w:numId w:val="2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Поощряйте самостоятельность, избегайте прямых инструкций, учите ребят действовать самостоятельно.</w:t>
      </w:r>
    </w:p>
    <w:p w:rsidR="00E3269E" w:rsidRPr="00E3269E" w:rsidRDefault="00E3269E" w:rsidP="00B92D30">
      <w:pPr>
        <w:numPr>
          <w:ilvl w:val="0"/>
          <w:numId w:val="2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Помните о главном педагогическом результате – не делайте за школьника то, что он может сделать (или может научиться делать) самостоятельно.</w:t>
      </w:r>
    </w:p>
    <w:p w:rsidR="00E3269E" w:rsidRPr="00E3269E" w:rsidRDefault="00E3269E" w:rsidP="00B92D30">
      <w:pPr>
        <w:numPr>
          <w:ilvl w:val="0"/>
          <w:numId w:val="2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Не спешите с вынесением оценочных суждений.</w:t>
      </w:r>
    </w:p>
    <w:p w:rsidR="00E3269E" w:rsidRPr="00E3269E" w:rsidRDefault="00E3269E" w:rsidP="00B92D30">
      <w:pPr>
        <w:numPr>
          <w:ilvl w:val="0"/>
          <w:numId w:val="2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Оценивая, помните: лучше десять раз похвалить ни за что, чем один раз ни за что раскритиковать.</w:t>
      </w:r>
    </w:p>
    <w:p w:rsidR="00E3269E" w:rsidRPr="00E3269E" w:rsidRDefault="00E3269E" w:rsidP="00B92D30">
      <w:pPr>
        <w:numPr>
          <w:ilvl w:val="0"/>
          <w:numId w:val="2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Обратите внимание на основные составляющие процесса усвоения знаний:</w:t>
      </w:r>
    </w:p>
    <w:p w:rsidR="00E3269E" w:rsidRPr="00E3269E" w:rsidRDefault="00E3269E" w:rsidP="00B92D30">
      <w:pPr>
        <w:numPr>
          <w:ilvl w:val="1"/>
          <w:numId w:val="21"/>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учите прослеживать связи между предметами, событиями и явлениями;</w:t>
      </w:r>
    </w:p>
    <w:p w:rsidR="00E3269E" w:rsidRPr="00E3269E" w:rsidRDefault="00E3269E" w:rsidP="00B92D30">
      <w:pPr>
        <w:numPr>
          <w:ilvl w:val="1"/>
          <w:numId w:val="21"/>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старайтесь формировать навыки самостоятельного решения проблем исследования;</w:t>
      </w:r>
    </w:p>
    <w:p w:rsidR="00E3269E" w:rsidRPr="00E3269E" w:rsidRDefault="00E3269E" w:rsidP="00B92D30">
      <w:pPr>
        <w:numPr>
          <w:ilvl w:val="1"/>
          <w:numId w:val="21"/>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старайтесь обучать школьника умениям анализировать, синтезировать, классифицировать получаемую им информацию</w:t>
      </w:r>
    </w:p>
    <w:p w:rsidR="00E3269E" w:rsidRPr="00E3269E" w:rsidRDefault="00E3269E" w:rsidP="00B92D30">
      <w:pPr>
        <w:numPr>
          <w:ilvl w:val="0"/>
          <w:numId w:val="2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 процессе работы не забывайте о воспитании.</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Памятка руководителю (организатору) проекта</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Предложите темы проектов с различными доминирующими методами (</w:t>
      </w:r>
      <w:proofErr w:type="gramStart"/>
      <w:r w:rsidRPr="00E3269E">
        <w:rPr>
          <w:rFonts w:ascii="Helvetica" w:eastAsia="Times New Roman" w:hAnsi="Helvetica" w:cs="Helvetica"/>
          <w:color w:val="333333"/>
          <w:sz w:val="20"/>
          <w:szCs w:val="20"/>
        </w:rPr>
        <w:t>научно-исследовательский</w:t>
      </w:r>
      <w:proofErr w:type="gramEnd"/>
      <w:r w:rsidRPr="00E3269E">
        <w:rPr>
          <w:rFonts w:ascii="Helvetica" w:eastAsia="Times New Roman" w:hAnsi="Helvetica" w:cs="Helvetica"/>
          <w:color w:val="333333"/>
          <w:sz w:val="20"/>
          <w:szCs w:val="20"/>
        </w:rPr>
        <w:t>, социальный, творческий, информационный, практико-ориентированный, игровой и т.п.) </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Охарактеризуйте и дополните проекты по другим признакам (характер контактов, характер координации проектов, продолжительность, число участников). Выберите один наиболее актуальный (по результатам обсуждения в группе слушателей курсов).</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 xml:space="preserve">Укажите проблему, сформулируйте цели т задачи проекта, учебный материал по предмету и </w:t>
      </w:r>
      <w:proofErr w:type="spellStart"/>
      <w:r w:rsidRPr="00E3269E">
        <w:rPr>
          <w:rFonts w:ascii="Helvetica" w:eastAsia="Times New Roman" w:hAnsi="Helvetica" w:cs="Helvetica"/>
          <w:color w:val="333333"/>
          <w:sz w:val="20"/>
          <w:szCs w:val="20"/>
        </w:rPr>
        <w:t>межпредметные</w:t>
      </w:r>
      <w:proofErr w:type="spellEnd"/>
      <w:r w:rsidRPr="00E3269E">
        <w:rPr>
          <w:rFonts w:ascii="Helvetica" w:eastAsia="Times New Roman" w:hAnsi="Helvetica" w:cs="Helvetica"/>
          <w:color w:val="333333"/>
          <w:sz w:val="20"/>
          <w:szCs w:val="20"/>
        </w:rPr>
        <w:t xml:space="preserve"> связи (в форме дидактических единиц), которые должны быть задействованы в ходе выполнения проекта.</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Продумайте практическую или теоретическую значимость проекта.</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Укажите, какие развивающие цели вы ставите (интеллектуальное, нравственное, культурное развитие учащихся).</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Перечислите, какие методы творчества будут использованы при выполнении проекта.</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Укажите, как данный проект вписывается в классно-урочную и внеурочную деятельность.</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Подумайте, как могут быть оформлены результаты проекта.</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Обозначьте формы контроля этапов выполнения проекта.</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Предложите критерии оценки успешности проекта.</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Продумайте, как данный проект может влиять на социальную адаптацию и профессиональное самоопределение подростка, на мотивацию к труду в избранной сфере (только для старшеклассников)</w:t>
      </w:r>
    </w:p>
    <w:p w:rsidR="00E3269E" w:rsidRPr="00E3269E" w:rsidRDefault="00E3269E" w:rsidP="00B92D30">
      <w:pPr>
        <w:numPr>
          <w:ilvl w:val="0"/>
          <w:numId w:val="2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Подумайте, какой психолого-педагогический эффект возможен в результате выполнения данного проекта.</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lastRenderedPageBreak/>
        <w:t>В помощь учащимся</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Точно сформулировать вопрос, ответ на который мы ищем. Необходимо строго ограничить область исследования.</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Оценить с точки зрения имеющихся знаний, возможно ли получить истинный ответ на поставленный вопрос.</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 xml:space="preserve">Разбить задачу на подзадачи и </w:t>
      </w:r>
      <w:proofErr w:type="spellStart"/>
      <w:r w:rsidRPr="00E3269E">
        <w:rPr>
          <w:rFonts w:ascii="Helvetica" w:eastAsia="Times New Roman" w:hAnsi="Helvetica" w:cs="Helvetica"/>
          <w:color w:val="333333"/>
          <w:sz w:val="20"/>
          <w:szCs w:val="20"/>
        </w:rPr>
        <w:t>подвопросов</w:t>
      </w:r>
      <w:proofErr w:type="spellEnd"/>
      <w:r w:rsidRPr="00E3269E">
        <w:rPr>
          <w:rFonts w:ascii="Helvetica" w:eastAsia="Times New Roman" w:hAnsi="Helvetica" w:cs="Helvetica"/>
          <w:color w:val="333333"/>
          <w:sz w:val="20"/>
          <w:szCs w:val="20"/>
        </w:rPr>
        <w:t>, искать ответы на них сначала выведением решения из известных истин или сведением к решению подобных задач.</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Прямо вывести решение из ума имеющихся знаний, если это возможно.</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Выдвинуть гипотезы методом полной или неполной индукции или аналогии.</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Использовать четвертый и пятый приемы в совокупности.</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Сопоставить полученный результат с известными знаниями.</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Проверить точность применяемых логических приемов.</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Проверить правильность всех определений и суждений, используемых в решении.</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Выразить все понятия решаемой задачи в «</w:t>
      </w:r>
      <w:proofErr w:type="spellStart"/>
      <w:r w:rsidRPr="00E3269E">
        <w:rPr>
          <w:rFonts w:ascii="Helvetica" w:eastAsia="Times New Roman" w:hAnsi="Helvetica" w:cs="Helvetica"/>
          <w:color w:val="333333"/>
          <w:sz w:val="20"/>
          <w:szCs w:val="20"/>
        </w:rPr>
        <w:t>целсообразных</w:t>
      </w:r>
      <w:proofErr w:type="spellEnd"/>
      <w:r w:rsidRPr="00E3269E">
        <w:rPr>
          <w:rFonts w:ascii="Helvetica" w:eastAsia="Times New Roman" w:hAnsi="Helvetica" w:cs="Helvetica"/>
          <w:color w:val="333333"/>
          <w:sz w:val="20"/>
          <w:szCs w:val="20"/>
        </w:rPr>
        <w:t>» знаках (воспользовавшись символическим языком).</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Стремиться к выработке наглядных образов объектов задачи.</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Результат решения сформулировать логически строго.</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Оценить все «за» и «против» в полученном результате.</w:t>
      </w:r>
    </w:p>
    <w:p w:rsidR="00E3269E" w:rsidRPr="00E3269E" w:rsidRDefault="00E3269E" w:rsidP="00B92D30">
      <w:pPr>
        <w:numPr>
          <w:ilvl w:val="0"/>
          <w:numId w:val="2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Решать задачу по возможности сосредоточено.</w:t>
      </w:r>
    </w:p>
    <w:p w:rsidR="00E3269E" w:rsidRPr="00E3269E" w:rsidRDefault="00E3269E" w:rsidP="00B92D30">
      <w:pPr>
        <w:shd w:val="clear" w:color="auto" w:fill="FFFFFF"/>
        <w:spacing w:after="120" w:line="240" w:lineRule="atLeast"/>
        <w:rPr>
          <w:rFonts w:ascii="Helvetica" w:eastAsia="Times New Roman" w:hAnsi="Helvetica" w:cs="Helvetica"/>
          <w:color w:val="333333"/>
          <w:sz w:val="20"/>
          <w:szCs w:val="20"/>
        </w:rPr>
      </w:pPr>
      <w:r w:rsidRPr="00E3269E">
        <w:rPr>
          <w:rFonts w:ascii="Helvetica" w:eastAsia="Times New Roman" w:hAnsi="Helvetica" w:cs="Helvetica"/>
          <w:b/>
          <w:bCs/>
          <w:color w:val="333333"/>
          <w:sz w:val="20"/>
        </w:rPr>
        <w:t>Методическое планирование проектной деятельности</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Установочное занятие: цели, задачи проектных работ, основной замысел, примерная тематика и формы продуктов будущих проектов.</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Подготовка информации о проектной работе.</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Выдача письменных рекомендаций будущим авторам (темы, требования, сроки, графики консультаций и проч.)</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Консультация по выбору тематики учебных проектов, формулирование идеи и замыслов.</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Формирование проектных групп.</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Групповое обсуждение идей будущих проектов, составление индивидуальных планов работы над проектами.</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Утверждение тематики проектов и индивидуальных планов работы над проектами.</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Поисковый этап</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Промежуточные отчеты учащихся</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Индивидуальные и групповые консультации по содержанию и правилам оформления проектных работ.</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Обобщающий этап: оформление результатов.</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Предзащита проектов.</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Доработка проектов с учетом замечаний и предложений.</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Формирование групп рецензентов, оппонентов и «внешних» экспертов.</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Подготовка к публичной защите проектов.</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Генеральная репетиция публичной защиты проектов.</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Координационное совещание лиц, ответственных за мероприятия.</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Заключительный этап: публичная защита проектов.</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Подведение итогов, анализ выполненной работы.</w:t>
      </w:r>
    </w:p>
    <w:p w:rsidR="00E3269E" w:rsidRPr="00E3269E" w:rsidRDefault="00E3269E" w:rsidP="00B92D30">
      <w:pPr>
        <w:numPr>
          <w:ilvl w:val="0"/>
          <w:numId w:val="2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rPr>
      </w:pPr>
      <w:r w:rsidRPr="00E3269E">
        <w:rPr>
          <w:rFonts w:ascii="Helvetica" w:eastAsia="Times New Roman" w:hAnsi="Helvetica" w:cs="Helvetica"/>
          <w:color w:val="333333"/>
          <w:sz w:val="20"/>
          <w:szCs w:val="20"/>
        </w:rPr>
        <w:t>Итоговый этап. Благодарности участникам, обобщение материалов, оформление отчетов о выполненной работе.</w:t>
      </w:r>
    </w:p>
    <w:p w:rsidR="00E3269E" w:rsidRDefault="00E3269E" w:rsidP="00B92D30">
      <w:pPr>
        <w:rPr>
          <w:rFonts w:ascii="Times New Roman" w:hAnsi="Times New Roman" w:cs="Times New Roman"/>
        </w:rPr>
      </w:pPr>
    </w:p>
    <w:p w:rsidR="00B92D30" w:rsidRDefault="00B92D30" w:rsidP="00B92D30">
      <w:pPr>
        <w:rPr>
          <w:rFonts w:ascii="Times New Roman" w:hAnsi="Times New Roman" w:cs="Times New Roman"/>
        </w:rPr>
      </w:pPr>
    </w:p>
    <w:p w:rsidR="00B92D30" w:rsidRDefault="00B92D30" w:rsidP="00B92D30">
      <w:pPr>
        <w:rPr>
          <w:rFonts w:ascii="Times New Roman" w:hAnsi="Times New Roman" w:cs="Times New Roman"/>
        </w:rPr>
      </w:pPr>
    </w:p>
    <w:p w:rsidR="00B92D30" w:rsidRDefault="00B92D30" w:rsidP="00B92D30">
      <w:pPr>
        <w:rPr>
          <w:rFonts w:ascii="Times New Roman" w:hAnsi="Times New Roman" w:cs="Times New Roman"/>
        </w:rPr>
      </w:pPr>
    </w:p>
    <w:p w:rsidR="00B92D30" w:rsidRDefault="00B92D30" w:rsidP="00B92D30">
      <w:pPr>
        <w:jc w:val="right"/>
        <w:rPr>
          <w:rFonts w:ascii="Times New Roman" w:hAnsi="Times New Roman" w:cs="Times New Roman"/>
        </w:rPr>
      </w:pPr>
    </w:p>
    <w:p w:rsidR="00B92D30" w:rsidRDefault="00B92D30" w:rsidP="00B92D30">
      <w:pPr>
        <w:jc w:val="right"/>
        <w:rPr>
          <w:rFonts w:ascii="Times New Roman" w:hAnsi="Times New Roman" w:cs="Times New Roman"/>
        </w:rPr>
      </w:pPr>
    </w:p>
    <w:p w:rsidR="00B92D30" w:rsidRDefault="00B92D30" w:rsidP="00B92D30">
      <w:pPr>
        <w:jc w:val="right"/>
        <w:rPr>
          <w:rFonts w:ascii="Times New Roman" w:hAnsi="Times New Roman" w:cs="Times New Roman"/>
        </w:rPr>
      </w:pPr>
    </w:p>
    <w:p w:rsidR="00B92D30" w:rsidRDefault="00B92D30" w:rsidP="00B92D30">
      <w:pPr>
        <w:jc w:val="right"/>
        <w:rPr>
          <w:rFonts w:ascii="Times New Roman" w:hAnsi="Times New Roman" w:cs="Times New Roman"/>
        </w:rPr>
      </w:pPr>
      <w:r>
        <w:rPr>
          <w:rFonts w:ascii="Times New Roman" w:hAnsi="Times New Roman" w:cs="Times New Roman"/>
        </w:rPr>
        <w:lastRenderedPageBreak/>
        <w:t>Приложение 3</w:t>
      </w:r>
    </w:p>
    <w:tbl>
      <w:tblPr>
        <w:tblW w:w="19788" w:type="dxa"/>
        <w:tblCellSpacing w:w="15" w:type="dxa"/>
        <w:tblCellMar>
          <w:top w:w="15" w:type="dxa"/>
          <w:left w:w="15" w:type="dxa"/>
          <w:bottom w:w="15" w:type="dxa"/>
          <w:right w:w="15" w:type="dxa"/>
        </w:tblCellMar>
        <w:tblLook w:val="04A0"/>
      </w:tblPr>
      <w:tblGrid>
        <w:gridCol w:w="981"/>
        <w:gridCol w:w="9270"/>
        <w:gridCol w:w="9537"/>
      </w:tblGrid>
      <w:tr w:rsidR="00B92D30" w:rsidRPr="00B92D30" w:rsidTr="00B92D30">
        <w:trPr>
          <w:gridBefore w:val="1"/>
          <w:wBefore w:w="237" w:type="pct"/>
          <w:tblCellSpacing w:w="15" w:type="dxa"/>
        </w:trPr>
        <w:tc>
          <w:tcPr>
            <w:tcW w:w="4740" w:type="pct"/>
            <w:gridSpan w:val="2"/>
            <w:tcMar>
              <w:top w:w="0" w:type="dxa"/>
              <w:left w:w="0" w:type="dxa"/>
              <w:bottom w:w="0" w:type="dxa"/>
              <w:right w:w="0" w:type="dxa"/>
            </w:tcMar>
            <w:vAlign w:val="center"/>
            <w:hideMark/>
          </w:tcPr>
          <w:p w:rsidR="00B92D30" w:rsidRPr="00B92D30" w:rsidRDefault="006B4551" w:rsidP="00B92D30">
            <w:pPr>
              <w:spacing w:after="0" w:line="240" w:lineRule="auto"/>
              <w:rPr>
                <w:rFonts w:ascii="Times New Roman" w:eastAsia="Times New Roman" w:hAnsi="Times New Roman" w:cs="Times New Roman"/>
                <w:sz w:val="28"/>
                <w:szCs w:val="28"/>
              </w:rPr>
            </w:pPr>
            <w:hyperlink r:id="rId18" w:history="1">
              <w:r w:rsidR="00B92D30" w:rsidRPr="00B92D30">
                <w:rPr>
                  <w:rFonts w:ascii="Times New Roman" w:eastAsia="Times New Roman" w:hAnsi="Times New Roman" w:cs="Times New Roman"/>
                  <w:b/>
                  <w:bCs/>
                  <w:sz w:val="28"/>
                  <w:szCs w:val="28"/>
                </w:rPr>
                <w:t>Методика подготовки и проведения выставки</w:t>
              </w:r>
            </w:hyperlink>
          </w:p>
        </w:tc>
      </w:tr>
      <w:tr w:rsidR="00B92D30" w:rsidRPr="00B92D30" w:rsidTr="00B92D30">
        <w:tblPrEx>
          <w:shd w:val="clear" w:color="auto" w:fill="FFFFFF"/>
        </w:tblPrEx>
        <w:trPr>
          <w:gridAfter w:val="1"/>
          <w:wAfter w:w="2402" w:type="pct"/>
          <w:tblCellSpacing w:w="15" w:type="dxa"/>
        </w:trPr>
        <w:tc>
          <w:tcPr>
            <w:tcW w:w="2575" w:type="pct"/>
            <w:gridSpan w:val="2"/>
            <w:shd w:val="clear" w:color="auto" w:fill="FFFFFF"/>
            <w:tcMar>
              <w:top w:w="15" w:type="dxa"/>
              <w:left w:w="15" w:type="dxa"/>
              <w:bottom w:w="15" w:type="dxa"/>
              <w:right w:w="0" w:type="dxa"/>
            </w:tcMar>
            <w:hideMark/>
          </w:tcPr>
          <w:p w:rsidR="00B92D30" w:rsidRPr="00B92D30" w:rsidRDefault="00B92D30" w:rsidP="00B92D30">
            <w:pPr>
              <w:spacing w:after="0" w:line="265" w:lineRule="atLeast"/>
              <w:rPr>
                <w:rFonts w:ascii="Tahoma" w:eastAsia="Times New Roman" w:hAnsi="Tahoma" w:cs="Tahoma"/>
                <w:sz w:val="18"/>
                <w:szCs w:val="18"/>
              </w:rPr>
            </w:pPr>
          </w:p>
        </w:tc>
      </w:tr>
      <w:tr w:rsidR="00B92D30" w:rsidRPr="00B92D30" w:rsidTr="00B92D30">
        <w:tblPrEx>
          <w:shd w:val="clear" w:color="auto" w:fill="FFFFFF"/>
        </w:tblPrEx>
        <w:trPr>
          <w:gridAfter w:val="1"/>
          <w:wAfter w:w="2402" w:type="pct"/>
          <w:tblCellSpacing w:w="15" w:type="dxa"/>
        </w:trPr>
        <w:tc>
          <w:tcPr>
            <w:tcW w:w="2575" w:type="pct"/>
            <w:gridSpan w:val="2"/>
            <w:shd w:val="clear" w:color="auto" w:fill="FFFFFF"/>
            <w:hideMark/>
          </w:tcPr>
          <w:p w:rsidR="00B92D30" w:rsidRPr="00B92D30" w:rsidRDefault="00B92D30" w:rsidP="00B92D30">
            <w:pPr>
              <w:spacing w:before="100" w:beforeAutospacing="1" w:after="100" w:afterAutospacing="1" w:line="265" w:lineRule="atLeast"/>
              <w:rPr>
                <w:rFonts w:ascii="Tahoma" w:eastAsia="Times New Roman" w:hAnsi="Tahoma" w:cs="Tahoma"/>
                <w:sz w:val="20"/>
                <w:szCs w:val="20"/>
              </w:rPr>
            </w:pPr>
            <w:r w:rsidRPr="00B92D30">
              <w:rPr>
                <w:rFonts w:ascii="Tahoma" w:eastAsia="Times New Roman" w:hAnsi="Tahoma" w:cs="Tahoma"/>
                <w:i/>
                <w:iCs/>
                <w:sz w:val="20"/>
              </w:rPr>
              <w:t>Выставка – собрание каких-либо предметов, расположенных где-нибудь для обозрения, а также место, где они собираются.</w:t>
            </w:r>
            <w:r w:rsidRPr="00B92D30">
              <w:rPr>
                <w:rFonts w:ascii="Tahoma" w:eastAsia="Times New Roman" w:hAnsi="Tahoma" w:cs="Tahoma"/>
                <w:sz w:val="20"/>
                <w:szCs w:val="20"/>
              </w:rPr>
              <w:br/>
            </w:r>
            <w:r w:rsidR="003C741C">
              <w:rPr>
                <w:rFonts w:ascii="Tahoma" w:eastAsia="Times New Roman" w:hAnsi="Tahoma" w:cs="Tahoma"/>
                <w:i/>
                <w:iCs/>
                <w:sz w:val="20"/>
              </w:rPr>
              <w:t xml:space="preserve">                                                                                                                             </w:t>
            </w:r>
            <w:r w:rsidRPr="00B92D30">
              <w:rPr>
                <w:rFonts w:ascii="Tahoma" w:eastAsia="Times New Roman" w:hAnsi="Tahoma" w:cs="Tahoma"/>
                <w:i/>
                <w:iCs/>
                <w:sz w:val="20"/>
              </w:rPr>
              <w:t>С.И. Ожегов</w:t>
            </w:r>
          </w:p>
          <w:p w:rsidR="00B92D30" w:rsidRPr="00B92D30" w:rsidRDefault="00B92D30" w:rsidP="00B92D30">
            <w:pPr>
              <w:spacing w:before="100" w:beforeAutospacing="1" w:after="100" w:afterAutospacing="1" w:line="265" w:lineRule="atLeast"/>
              <w:rPr>
                <w:rFonts w:ascii="Tahoma" w:eastAsia="Times New Roman" w:hAnsi="Tahoma" w:cs="Tahoma"/>
                <w:sz w:val="20"/>
                <w:szCs w:val="20"/>
              </w:rPr>
            </w:pPr>
            <w:r w:rsidRPr="00B92D30">
              <w:rPr>
                <w:rFonts w:ascii="Tahoma" w:eastAsia="Times New Roman" w:hAnsi="Tahoma" w:cs="Tahoma"/>
                <w:sz w:val="20"/>
                <w:szCs w:val="20"/>
              </w:rPr>
              <w:t>Подготовка к выставке должна способствовать повышению художественного уровня самодеятельного изобразительного искусства, дальнейшему развитию массовости народного творчества, созданию студий изобразительного и декоративно-прикладного искусства, расширению сети кружков, клубов любителей живописи и других художественных любительских объединений.</w:t>
            </w:r>
            <w:r w:rsidRPr="00B92D30">
              <w:rPr>
                <w:rFonts w:ascii="Tahoma" w:eastAsia="Times New Roman" w:hAnsi="Tahoma" w:cs="Tahoma"/>
                <w:sz w:val="20"/>
                <w:szCs w:val="20"/>
              </w:rPr>
              <w:br/>
              <w:t>На выставке могут быть представлены произведения всех видов и жанров самодеятельного изобразительного и декоративно-прикладного искусства, выполненные в различной технике произведения, как отдельных авторов, так и коллективные работы, коллекции кружков, клубов, студий.</w:t>
            </w:r>
            <w:r w:rsidRPr="00B92D30">
              <w:rPr>
                <w:rFonts w:ascii="Tahoma" w:eastAsia="Times New Roman" w:hAnsi="Tahoma" w:cs="Tahoma"/>
                <w:sz w:val="20"/>
                <w:szCs w:val="20"/>
              </w:rPr>
              <w:br/>
              <w:t>Выставка – это организованное педагогическое мероприятие, способствующее решению целого ряда педагогических задач.</w:t>
            </w:r>
            <w:r w:rsidRPr="00B92D30">
              <w:rPr>
                <w:rFonts w:ascii="Tahoma" w:eastAsia="Times New Roman" w:hAnsi="Tahoma" w:cs="Tahoma"/>
                <w:sz w:val="20"/>
                <w:szCs w:val="20"/>
              </w:rPr>
              <w:br/>
              <w:t>Выставки могут быть: рекламные, тематические, конкурсные, итоговые, учебные, персональные.</w:t>
            </w:r>
            <w:r w:rsidRPr="00B92D30">
              <w:rPr>
                <w:rFonts w:ascii="Tahoma" w:eastAsia="Times New Roman" w:hAnsi="Tahoma" w:cs="Tahoma"/>
                <w:sz w:val="20"/>
                <w:szCs w:val="20"/>
              </w:rPr>
              <w:br/>
              <w:t>Проведению художественных выставок предшествует большая организационная работа.</w:t>
            </w:r>
          </w:p>
          <w:p w:rsidR="00652E6D" w:rsidRDefault="00B92D30" w:rsidP="00B92D30">
            <w:pPr>
              <w:spacing w:after="100" w:afterAutospacing="1" w:line="265" w:lineRule="atLeast"/>
              <w:rPr>
                <w:rFonts w:ascii="Tahoma" w:eastAsia="Times New Roman" w:hAnsi="Tahoma" w:cs="Tahoma"/>
                <w:sz w:val="20"/>
                <w:szCs w:val="20"/>
              </w:rPr>
            </w:pPr>
            <w:r w:rsidRPr="00B92D30">
              <w:rPr>
                <w:rFonts w:ascii="Tahoma" w:eastAsia="Times New Roman" w:hAnsi="Tahoma" w:cs="Tahoma"/>
                <w:b/>
                <w:bCs/>
                <w:sz w:val="20"/>
              </w:rPr>
              <w:t>Этапы организации и проведения выставки.</w:t>
            </w:r>
            <w:r w:rsidRPr="00B92D30">
              <w:rPr>
                <w:rFonts w:ascii="Tahoma" w:eastAsia="Times New Roman" w:hAnsi="Tahoma" w:cs="Tahoma"/>
                <w:sz w:val="20"/>
                <w:szCs w:val="20"/>
              </w:rPr>
              <w:br/>
              <w:t>1.Определение темы, места и времени (периода) проведения выставки.</w:t>
            </w:r>
            <w:r w:rsidRPr="00B92D30">
              <w:rPr>
                <w:rFonts w:ascii="Tahoma" w:eastAsia="Times New Roman" w:hAnsi="Tahoma" w:cs="Tahoma"/>
                <w:sz w:val="20"/>
                <w:szCs w:val="20"/>
              </w:rPr>
              <w:br/>
              <w:t>2.Составление тематико-экспозиционного плана выставки.</w:t>
            </w:r>
            <w:r w:rsidRPr="00B92D30">
              <w:rPr>
                <w:rFonts w:ascii="Tahoma" w:eastAsia="Times New Roman" w:hAnsi="Tahoma" w:cs="Tahoma"/>
                <w:sz w:val="20"/>
                <w:szCs w:val="20"/>
              </w:rPr>
              <w:br/>
              <w:t>3.Подбор и оформление экспонатов выставки.</w:t>
            </w:r>
            <w:r w:rsidRPr="00B92D30">
              <w:rPr>
                <w:rFonts w:ascii="Tahoma" w:eastAsia="Times New Roman" w:hAnsi="Tahoma" w:cs="Tahoma"/>
                <w:sz w:val="20"/>
                <w:szCs w:val="20"/>
              </w:rPr>
              <w:br/>
              <w:t>4.Оформление выставки и сопутствующих материалов.</w:t>
            </w:r>
            <w:r w:rsidRPr="00B92D30">
              <w:rPr>
                <w:rFonts w:ascii="Tahoma" w:eastAsia="Times New Roman" w:hAnsi="Tahoma" w:cs="Tahoma"/>
                <w:sz w:val="20"/>
                <w:szCs w:val="20"/>
              </w:rPr>
              <w:br/>
              <w:t>5.Открытие выставки.</w:t>
            </w:r>
            <w:r w:rsidRPr="00B92D30">
              <w:rPr>
                <w:rFonts w:ascii="Tahoma" w:eastAsia="Times New Roman" w:hAnsi="Tahoma" w:cs="Tahoma"/>
                <w:sz w:val="20"/>
                <w:szCs w:val="20"/>
              </w:rPr>
              <w:br/>
              <w:t>6.Проведение выставки.</w:t>
            </w:r>
            <w:r w:rsidRPr="00B92D30">
              <w:rPr>
                <w:rFonts w:ascii="Tahoma" w:eastAsia="Times New Roman" w:hAnsi="Tahoma" w:cs="Tahoma"/>
                <w:sz w:val="20"/>
                <w:szCs w:val="20"/>
              </w:rPr>
              <w:br/>
              <w:t>7.Закрытие выставки.</w:t>
            </w:r>
            <w:r w:rsidRPr="00B92D30">
              <w:rPr>
                <w:rFonts w:ascii="Tahoma" w:eastAsia="Times New Roman" w:hAnsi="Tahoma" w:cs="Tahoma"/>
                <w:sz w:val="20"/>
                <w:szCs w:val="20"/>
              </w:rPr>
              <w:br/>
              <w:t>8.Последействие.</w:t>
            </w:r>
          </w:p>
          <w:p w:rsidR="00652E6D" w:rsidRDefault="00B92D30" w:rsidP="00652E6D">
            <w:pPr>
              <w:spacing w:after="0" w:line="265" w:lineRule="atLeast"/>
              <w:rPr>
                <w:rFonts w:ascii="Tahoma" w:eastAsia="Times New Roman" w:hAnsi="Tahoma" w:cs="Tahoma"/>
                <w:sz w:val="20"/>
                <w:szCs w:val="20"/>
              </w:rPr>
            </w:pPr>
            <w:r w:rsidRPr="00B92D30">
              <w:rPr>
                <w:rFonts w:ascii="Tahoma" w:eastAsia="Times New Roman" w:hAnsi="Tahoma" w:cs="Tahoma"/>
                <w:b/>
                <w:bCs/>
                <w:sz w:val="20"/>
              </w:rPr>
              <w:t>1-й этап</w:t>
            </w:r>
            <w:proofErr w:type="gramStart"/>
            <w:r w:rsidRPr="00B92D30">
              <w:rPr>
                <w:rFonts w:ascii="Tahoma" w:eastAsia="Times New Roman" w:hAnsi="Tahoma" w:cs="Tahoma"/>
                <w:sz w:val="20"/>
                <w:szCs w:val="20"/>
              </w:rPr>
              <w:br/>
              <w:t>П</w:t>
            </w:r>
            <w:proofErr w:type="gramEnd"/>
            <w:r w:rsidRPr="00B92D30">
              <w:rPr>
                <w:rFonts w:ascii="Tahoma" w:eastAsia="Times New Roman" w:hAnsi="Tahoma" w:cs="Tahoma"/>
                <w:sz w:val="20"/>
                <w:szCs w:val="20"/>
              </w:rPr>
              <w:t>ри выборе темы выставки необходимо учитывать:</w:t>
            </w:r>
            <w:r w:rsidRPr="00B92D30">
              <w:rPr>
                <w:rFonts w:ascii="Tahoma" w:eastAsia="Times New Roman" w:hAnsi="Tahoma" w:cs="Tahoma"/>
                <w:sz w:val="20"/>
                <w:szCs w:val="20"/>
              </w:rPr>
              <w:br/>
              <w:t>- календарный  и учебный период;</w:t>
            </w:r>
            <w:r w:rsidRPr="00B92D30">
              <w:rPr>
                <w:rFonts w:ascii="Tahoma" w:eastAsia="Times New Roman" w:hAnsi="Tahoma" w:cs="Tahoma"/>
                <w:sz w:val="20"/>
                <w:szCs w:val="20"/>
              </w:rPr>
              <w:br/>
              <w:t>- актуальные задачи детского объединения или образовательного учреждения в целом.</w:t>
            </w:r>
            <w:r w:rsidRPr="00B92D30">
              <w:rPr>
                <w:rFonts w:ascii="Tahoma" w:eastAsia="Times New Roman" w:hAnsi="Tahoma" w:cs="Tahoma"/>
                <w:sz w:val="20"/>
              </w:rPr>
              <w:t> </w:t>
            </w:r>
            <w:r w:rsidRPr="00B92D30">
              <w:rPr>
                <w:rFonts w:ascii="Tahoma" w:eastAsia="Times New Roman" w:hAnsi="Tahoma" w:cs="Tahoma"/>
                <w:sz w:val="20"/>
                <w:szCs w:val="20"/>
              </w:rPr>
              <w:br/>
              <w:t>Выбор места проведения выставки зависит от темы и сроков ее проведения. Местом проведения выставки могут стать: учебный кабинет, выставочный зал, коридор, рекреация, холл первого этажа образовательного учреждения.</w:t>
            </w:r>
            <w:r w:rsidRPr="00B92D30">
              <w:rPr>
                <w:rFonts w:ascii="Tahoma" w:eastAsia="Times New Roman" w:hAnsi="Tahoma" w:cs="Tahoma"/>
                <w:sz w:val="20"/>
                <w:szCs w:val="20"/>
              </w:rPr>
              <w:br/>
              <w:t>Выставочные экспонаты могут располагаться в выставочных витринах, на стендах, в шкафах, на столах и т.д.</w:t>
            </w:r>
            <w:r w:rsidRPr="00B92D30">
              <w:rPr>
                <w:rFonts w:ascii="Tahoma" w:eastAsia="Times New Roman" w:hAnsi="Tahoma" w:cs="Tahoma"/>
                <w:sz w:val="20"/>
                <w:szCs w:val="20"/>
              </w:rPr>
              <w:br/>
              <w:t>Время проведения выставки может колебаться от нескольких часов до нескольких месяцев в зависимости от ее назначения.</w:t>
            </w:r>
          </w:p>
          <w:p w:rsidR="00652E6D" w:rsidRDefault="00B92D30" w:rsidP="00652E6D">
            <w:pPr>
              <w:spacing w:after="0" w:line="265" w:lineRule="atLeast"/>
              <w:rPr>
                <w:rFonts w:ascii="Tahoma" w:eastAsia="Times New Roman" w:hAnsi="Tahoma" w:cs="Tahoma"/>
                <w:sz w:val="20"/>
                <w:szCs w:val="20"/>
              </w:rPr>
            </w:pPr>
            <w:r w:rsidRPr="00B92D30">
              <w:rPr>
                <w:rFonts w:ascii="Tahoma" w:eastAsia="Times New Roman" w:hAnsi="Tahoma" w:cs="Tahoma"/>
                <w:b/>
                <w:bCs/>
                <w:sz w:val="20"/>
              </w:rPr>
              <w:t>2-й этап</w:t>
            </w:r>
            <w:r w:rsidRPr="00B92D30">
              <w:rPr>
                <w:rFonts w:ascii="Tahoma" w:eastAsia="Times New Roman" w:hAnsi="Tahoma" w:cs="Tahoma"/>
                <w:sz w:val="20"/>
                <w:szCs w:val="20"/>
              </w:rPr>
              <w:br/>
              <w:t>Составление тематико-экспозиционного плана выставки позволит максимально содержательно и организованно подготовить и провести выставку любого уровня.</w:t>
            </w:r>
            <w:r w:rsidRPr="00B92D30">
              <w:rPr>
                <w:rFonts w:ascii="Tahoma" w:eastAsia="Times New Roman" w:hAnsi="Tahoma" w:cs="Tahoma"/>
                <w:sz w:val="20"/>
                <w:szCs w:val="20"/>
              </w:rPr>
              <w:br/>
              <w:t>Тематико-экспозиционный план выставки должен определять ее:</w:t>
            </w:r>
            <w:r w:rsidRPr="00B92D30">
              <w:rPr>
                <w:rFonts w:ascii="Tahoma" w:eastAsia="Times New Roman" w:hAnsi="Tahoma" w:cs="Tahoma"/>
                <w:sz w:val="20"/>
                <w:szCs w:val="20"/>
              </w:rPr>
              <w:br/>
              <w:t>— тему;</w:t>
            </w:r>
            <w:r w:rsidRPr="00B92D30">
              <w:rPr>
                <w:rFonts w:ascii="Tahoma" w:eastAsia="Times New Roman" w:hAnsi="Tahoma" w:cs="Tahoma"/>
                <w:sz w:val="20"/>
                <w:szCs w:val="20"/>
              </w:rPr>
              <w:br/>
              <w:t>— время и место проведения;</w:t>
            </w:r>
            <w:r w:rsidRPr="00B92D30">
              <w:rPr>
                <w:rFonts w:ascii="Tahoma" w:eastAsia="Times New Roman" w:hAnsi="Tahoma" w:cs="Tahoma"/>
                <w:sz w:val="20"/>
                <w:szCs w:val="20"/>
              </w:rPr>
              <w:br/>
              <w:t>— педагогические цели и задачи;</w:t>
            </w:r>
            <w:r w:rsidRPr="00B92D30">
              <w:rPr>
                <w:rFonts w:ascii="Tahoma" w:eastAsia="Times New Roman" w:hAnsi="Tahoma" w:cs="Tahoma"/>
                <w:sz w:val="20"/>
                <w:szCs w:val="20"/>
              </w:rPr>
              <w:br/>
              <w:t>— тематику и последовательность расположения экспонатов;</w:t>
            </w:r>
            <w:r w:rsidRPr="00B92D30">
              <w:rPr>
                <w:rFonts w:ascii="Tahoma" w:eastAsia="Times New Roman" w:hAnsi="Tahoma" w:cs="Tahoma"/>
                <w:sz w:val="20"/>
                <w:szCs w:val="20"/>
              </w:rPr>
              <w:br/>
              <w:t>— композиционно-оформительские задачи;</w:t>
            </w:r>
            <w:r w:rsidRPr="00B92D30">
              <w:rPr>
                <w:rFonts w:ascii="Tahoma" w:eastAsia="Times New Roman" w:hAnsi="Tahoma" w:cs="Tahoma"/>
                <w:sz w:val="20"/>
                <w:szCs w:val="20"/>
              </w:rPr>
              <w:br/>
              <w:t>— участников.</w:t>
            </w:r>
          </w:p>
          <w:p w:rsidR="00652E6D" w:rsidRDefault="00B92D30" w:rsidP="00652E6D">
            <w:pPr>
              <w:spacing w:after="0" w:line="265" w:lineRule="atLeast"/>
              <w:rPr>
                <w:rFonts w:ascii="Tahoma" w:eastAsia="Times New Roman" w:hAnsi="Tahoma" w:cs="Tahoma"/>
                <w:sz w:val="20"/>
                <w:szCs w:val="20"/>
              </w:rPr>
            </w:pPr>
            <w:r w:rsidRPr="00B92D30">
              <w:rPr>
                <w:rFonts w:ascii="Tahoma" w:eastAsia="Times New Roman" w:hAnsi="Tahoma" w:cs="Tahoma"/>
                <w:b/>
                <w:bCs/>
                <w:sz w:val="20"/>
              </w:rPr>
              <w:t>3-й этап</w:t>
            </w:r>
            <w:r w:rsidRPr="00B92D30">
              <w:rPr>
                <w:rFonts w:ascii="Tahoma" w:eastAsia="Times New Roman" w:hAnsi="Tahoma" w:cs="Tahoma"/>
                <w:sz w:val="20"/>
              </w:rPr>
              <w:t> </w:t>
            </w:r>
            <w:r w:rsidRPr="00B92D30">
              <w:rPr>
                <w:rFonts w:ascii="Tahoma" w:eastAsia="Times New Roman" w:hAnsi="Tahoma" w:cs="Tahoma"/>
                <w:sz w:val="20"/>
                <w:szCs w:val="20"/>
              </w:rPr>
              <w:br/>
              <w:t>Подбор выставочных экспонатов может осуществляться следующим образом:</w:t>
            </w:r>
            <w:r w:rsidRPr="00B92D30">
              <w:rPr>
                <w:rFonts w:ascii="Tahoma" w:eastAsia="Times New Roman" w:hAnsi="Tahoma" w:cs="Tahoma"/>
                <w:sz w:val="20"/>
                <w:szCs w:val="20"/>
              </w:rPr>
              <w:br/>
              <w:t>— работы предоставляются воспитанниками детского объединения на период проведения выставки;</w:t>
            </w:r>
            <w:r w:rsidRPr="00B92D30">
              <w:rPr>
                <w:rFonts w:ascii="Tahoma" w:eastAsia="Times New Roman" w:hAnsi="Tahoma" w:cs="Tahoma"/>
                <w:sz w:val="20"/>
                <w:szCs w:val="20"/>
              </w:rPr>
              <w:br/>
              <w:t>— систематически отбираются лучшие работы (формируется выставочный фонд детского объединения);</w:t>
            </w:r>
            <w:r w:rsidRPr="00B92D30">
              <w:rPr>
                <w:rFonts w:ascii="Tahoma" w:eastAsia="Times New Roman" w:hAnsi="Tahoma" w:cs="Tahoma"/>
                <w:sz w:val="20"/>
                <w:szCs w:val="20"/>
              </w:rPr>
              <w:br/>
              <w:t>— работы коллективно выполняются специально для выставки.</w:t>
            </w:r>
            <w:r w:rsidRPr="00B92D30">
              <w:rPr>
                <w:rFonts w:ascii="Tahoma" w:eastAsia="Times New Roman" w:hAnsi="Tahoma" w:cs="Tahoma"/>
                <w:sz w:val="20"/>
              </w:rPr>
              <w:t> </w:t>
            </w:r>
            <w:r w:rsidRPr="00B92D30">
              <w:rPr>
                <w:rFonts w:ascii="Tahoma" w:eastAsia="Times New Roman" w:hAnsi="Tahoma" w:cs="Tahoma"/>
                <w:sz w:val="20"/>
                <w:szCs w:val="20"/>
              </w:rPr>
              <w:br/>
            </w:r>
            <w:r w:rsidRPr="00B92D30">
              <w:rPr>
                <w:rFonts w:ascii="Tahoma" w:eastAsia="Times New Roman" w:hAnsi="Tahoma" w:cs="Tahoma"/>
                <w:sz w:val="20"/>
                <w:szCs w:val="20"/>
              </w:rPr>
              <w:lastRenderedPageBreak/>
              <w:t xml:space="preserve">К оформлению выставочных работ воспитанников детского объединения предъявляются определенные требования. </w:t>
            </w:r>
            <w:proofErr w:type="gramStart"/>
            <w:r w:rsidRPr="00B92D30">
              <w:rPr>
                <w:rFonts w:ascii="Tahoma" w:eastAsia="Times New Roman" w:hAnsi="Tahoma" w:cs="Tahoma"/>
                <w:sz w:val="20"/>
                <w:szCs w:val="20"/>
              </w:rPr>
              <w:t>Каждая работа должна иметь:</w:t>
            </w:r>
            <w:r w:rsidRPr="00B92D30">
              <w:rPr>
                <w:rFonts w:ascii="Tahoma" w:eastAsia="Times New Roman" w:hAnsi="Tahoma" w:cs="Tahoma"/>
                <w:sz w:val="20"/>
                <w:szCs w:val="20"/>
              </w:rPr>
              <w:br/>
              <w:t>— законченный вид;</w:t>
            </w:r>
            <w:r w:rsidRPr="00B92D30">
              <w:rPr>
                <w:rFonts w:ascii="Tahoma" w:eastAsia="Times New Roman" w:hAnsi="Tahoma" w:cs="Tahoma"/>
                <w:sz w:val="20"/>
                <w:szCs w:val="20"/>
              </w:rPr>
              <w:br/>
              <w:t>— необходимое оформление (паспарту, эстетические дополнения, фон и т.д.);</w:t>
            </w:r>
            <w:r w:rsidRPr="00B92D30">
              <w:rPr>
                <w:rFonts w:ascii="Tahoma" w:eastAsia="Times New Roman" w:hAnsi="Tahoma" w:cs="Tahoma"/>
                <w:sz w:val="20"/>
                <w:szCs w:val="20"/>
              </w:rPr>
              <w:br/>
              <w:t>—  приложенную к ней этикетку со следующей информацией: название работы, фамилия и имя ребенка, его возраст, образовательное учреждение, название детского объединения, фамилия и инициалы педагога.</w:t>
            </w:r>
            <w:proofErr w:type="gramEnd"/>
          </w:p>
          <w:p w:rsidR="00652E6D" w:rsidRDefault="00B92D30" w:rsidP="00652E6D">
            <w:pPr>
              <w:spacing w:after="0" w:line="265" w:lineRule="atLeast"/>
              <w:rPr>
                <w:rFonts w:ascii="Tahoma" w:eastAsia="Times New Roman" w:hAnsi="Tahoma" w:cs="Tahoma"/>
                <w:sz w:val="20"/>
                <w:szCs w:val="20"/>
              </w:rPr>
            </w:pPr>
            <w:r w:rsidRPr="00B92D30">
              <w:rPr>
                <w:rFonts w:ascii="Tahoma" w:eastAsia="Times New Roman" w:hAnsi="Tahoma" w:cs="Tahoma"/>
                <w:b/>
                <w:bCs/>
                <w:sz w:val="20"/>
              </w:rPr>
              <w:t>4-й этап</w:t>
            </w:r>
            <w:r w:rsidRPr="00B92D30">
              <w:rPr>
                <w:rFonts w:ascii="Tahoma" w:eastAsia="Times New Roman" w:hAnsi="Tahoma" w:cs="Tahoma"/>
                <w:sz w:val="20"/>
                <w:szCs w:val="20"/>
              </w:rPr>
              <w:br/>
              <w:t>Выставка должна иметь: название, композиционный центр, необходимые информационные и литературные дополнения, эстетическое оформление, каталог (по возможности).</w:t>
            </w:r>
            <w:r w:rsidRPr="00B92D30">
              <w:rPr>
                <w:rFonts w:ascii="Tahoma" w:eastAsia="Times New Roman" w:hAnsi="Tahoma" w:cs="Tahoma"/>
                <w:sz w:val="20"/>
                <w:szCs w:val="20"/>
              </w:rPr>
              <w:br/>
            </w:r>
            <w:proofErr w:type="gramStart"/>
            <w:r w:rsidRPr="00B92D30">
              <w:rPr>
                <w:rFonts w:ascii="Tahoma" w:eastAsia="Times New Roman" w:hAnsi="Tahoma" w:cs="Tahoma"/>
                <w:sz w:val="20"/>
                <w:szCs w:val="20"/>
              </w:rPr>
              <w:t>Возможные варианты расположения работ при построении выставочной экспозиции:</w:t>
            </w:r>
            <w:r w:rsidRPr="00B92D30">
              <w:rPr>
                <w:rFonts w:ascii="Tahoma" w:eastAsia="Times New Roman" w:hAnsi="Tahoma" w:cs="Tahoma"/>
                <w:sz w:val="20"/>
              </w:rPr>
              <w:t> </w:t>
            </w:r>
            <w:r w:rsidRPr="00B92D30">
              <w:rPr>
                <w:rFonts w:ascii="Tahoma" w:eastAsia="Times New Roman" w:hAnsi="Tahoma" w:cs="Tahoma"/>
                <w:sz w:val="20"/>
                <w:szCs w:val="20"/>
              </w:rPr>
              <w:br/>
              <w:t>— последовательно от простых работ начинающих воспитанников до сложных работ учащихся старших лет обучения, выпускников, а возможно, и педагога детского объединения;</w:t>
            </w:r>
            <w:r w:rsidRPr="00B92D30">
              <w:rPr>
                <w:rFonts w:ascii="Tahoma" w:eastAsia="Times New Roman" w:hAnsi="Tahoma" w:cs="Tahoma"/>
                <w:sz w:val="20"/>
                <w:szCs w:val="20"/>
              </w:rPr>
              <w:br/>
              <w:t>— композиционно, т.е. разные детские работы объединены по небольшим тематическим композициям;</w:t>
            </w:r>
            <w:r w:rsidRPr="00B92D30">
              <w:rPr>
                <w:rFonts w:ascii="Tahoma" w:eastAsia="Times New Roman" w:hAnsi="Tahoma" w:cs="Tahoma"/>
                <w:sz w:val="20"/>
                <w:szCs w:val="20"/>
              </w:rPr>
              <w:br/>
              <w:t>— работы каждой учебной группы (или каждого детского объединения) могут быть расположены отдельно;</w:t>
            </w:r>
            <w:proofErr w:type="gramEnd"/>
            <w:r w:rsidRPr="00B92D30">
              <w:rPr>
                <w:rFonts w:ascii="Tahoma" w:eastAsia="Times New Roman" w:hAnsi="Tahoma" w:cs="Tahoma"/>
                <w:sz w:val="20"/>
                <w:szCs w:val="20"/>
              </w:rPr>
              <w:br/>
              <w:t>— работы могут быть сгруппированы по направлениям или видам деятельности.</w:t>
            </w:r>
          </w:p>
          <w:p w:rsidR="00652E6D" w:rsidRDefault="00B92D30" w:rsidP="00652E6D">
            <w:pPr>
              <w:spacing w:after="0" w:line="265" w:lineRule="atLeast"/>
              <w:rPr>
                <w:rFonts w:ascii="Tahoma" w:eastAsia="Times New Roman" w:hAnsi="Tahoma" w:cs="Tahoma"/>
                <w:sz w:val="20"/>
                <w:szCs w:val="20"/>
              </w:rPr>
            </w:pPr>
            <w:r w:rsidRPr="00B92D30">
              <w:rPr>
                <w:rFonts w:ascii="Tahoma" w:eastAsia="Times New Roman" w:hAnsi="Tahoma" w:cs="Tahoma"/>
                <w:b/>
                <w:bCs/>
                <w:sz w:val="20"/>
              </w:rPr>
              <w:t>5-й этап</w:t>
            </w:r>
            <w:r w:rsidRPr="00B92D30">
              <w:rPr>
                <w:rFonts w:ascii="Tahoma" w:eastAsia="Times New Roman" w:hAnsi="Tahoma" w:cs="Tahoma"/>
                <w:sz w:val="20"/>
                <w:szCs w:val="20"/>
              </w:rPr>
              <w:br/>
              <w:t>Открытие выставки — небольшой, но очень важный этап ее организации и проведения — может включать следующие элементы:</w:t>
            </w:r>
            <w:r w:rsidRPr="00B92D30">
              <w:rPr>
                <w:rFonts w:ascii="Tahoma" w:eastAsia="Times New Roman" w:hAnsi="Tahoma" w:cs="Tahoma"/>
                <w:sz w:val="20"/>
                <w:szCs w:val="20"/>
              </w:rPr>
              <w:br/>
              <w:t>— вступительное слово педагога или администрации образовательного учреждения;</w:t>
            </w:r>
            <w:r w:rsidRPr="00B92D30">
              <w:rPr>
                <w:rFonts w:ascii="Tahoma" w:eastAsia="Times New Roman" w:hAnsi="Tahoma" w:cs="Tahoma"/>
                <w:sz w:val="20"/>
                <w:szCs w:val="20"/>
              </w:rPr>
              <w:br/>
              <w:t>— презентацию содержания выставки;</w:t>
            </w:r>
            <w:r w:rsidRPr="00B92D30">
              <w:rPr>
                <w:rFonts w:ascii="Tahoma" w:eastAsia="Times New Roman" w:hAnsi="Tahoma" w:cs="Tahoma"/>
                <w:sz w:val="20"/>
                <w:szCs w:val="20"/>
              </w:rPr>
              <w:br/>
              <w:t>— представление участников выставки;</w:t>
            </w:r>
            <w:r w:rsidRPr="00B92D30">
              <w:rPr>
                <w:rFonts w:ascii="Tahoma" w:eastAsia="Times New Roman" w:hAnsi="Tahoma" w:cs="Tahoma"/>
                <w:sz w:val="20"/>
                <w:szCs w:val="20"/>
              </w:rPr>
              <w:br/>
              <w:t>— информирование по организационным вопросам (сроки и время работы выставки, платный или бесплатный вход и т.д.);</w:t>
            </w:r>
            <w:r w:rsidRPr="00B92D30">
              <w:rPr>
                <w:rFonts w:ascii="Tahoma" w:eastAsia="Times New Roman" w:hAnsi="Tahoma" w:cs="Tahoma"/>
                <w:sz w:val="20"/>
                <w:szCs w:val="20"/>
              </w:rPr>
              <w:br/>
              <w:t>— экскурсию по выставке.</w:t>
            </w:r>
          </w:p>
          <w:p w:rsidR="00652E6D" w:rsidRDefault="00B92D30" w:rsidP="00652E6D">
            <w:pPr>
              <w:spacing w:after="0" w:line="265" w:lineRule="atLeast"/>
              <w:rPr>
                <w:rFonts w:ascii="Tahoma" w:eastAsia="Times New Roman" w:hAnsi="Tahoma" w:cs="Tahoma"/>
                <w:sz w:val="20"/>
                <w:szCs w:val="20"/>
              </w:rPr>
            </w:pPr>
            <w:r w:rsidRPr="00B92D30">
              <w:rPr>
                <w:rFonts w:ascii="Tahoma" w:eastAsia="Times New Roman" w:hAnsi="Tahoma" w:cs="Tahoma"/>
                <w:b/>
                <w:bCs/>
                <w:sz w:val="20"/>
              </w:rPr>
              <w:t>6-й этап</w:t>
            </w:r>
            <w:proofErr w:type="gramStart"/>
            <w:r w:rsidRPr="00B92D30">
              <w:rPr>
                <w:rFonts w:ascii="Tahoma" w:eastAsia="Times New Roman" w:hAnsi="Tahoma" w:cs="Tahoma"/>
                <w:sz w:val="20"/>
                <w:szCs w:val="20"/>
              </w:rPr>
              <w:br/>
              <w:t>П</w:t>
            </w:r>
            <w:proofErr w:type="gramEnd"/>
            <w:r w:rsidRPr="00B92D30">
              <w:rPr>
                <w:rFonts w:ascii="Tahoma" w:eastAsia="Times New Roman" w:hAnsi="Tahoma" w:cs="Tahoma"/>
                <w:sz w:val="20"/>
                <w:szCs w:val="20"/>
              </w:rPr>
              <w:t>ровести выставку можно следующим образом:</w:t>
            </w:r>
            <w:r w:rsidRPr="00B92D30">
              <w:rPr>
                <w:rFonts w:ascii="Tahoma" w:eastAsia="Times New Roman" w:hAnsi="Tahoma" w:cs="Tahoma"/>
                <w:sz w:val="20"/>
                <w:szCs w:val="20"/>
              </w:rPr>
              <w:br/>
              <w:t>— организовать на выставке дежурство учащихся детского объединения;</w:t>
            </w:r>
            <w:r w:rsidRPr="00B92D30">
              <w:rPr>
                <w:rFonts w:ascii="Tahoma" w:eastAsia="Times New Roman" w:hAnsi="Tahoma" w:cs="Tahoma"/>
                <w:sz w:val="20"/>
                <w:szCs w:val="20"/>
              </w:rPr>
              <w:br/>
              <w:t>— провести для посетителей экскурсии по выставке;</w:t>
            </w:r>
            <w:r w:rsidRPr="00B92D30">
              <w:rPr>
                <w:rFonts w:ascii="Tahoma" w:eastAsia="Times New Roman" w:hAnsi="Tahoma" w:cs="Tahoma"/>
                <w:sz w:val="20"/>
                <w:szCs w:val="20"/>
              </w:rPr>
              <w:br/>
              <w:t xml:space="preserve">— провести изучение мнений посетителей о выставке (в форме книги отзывов, вручения приза зрительских симпатий, голосования, заполнения </w:t>
            </w:r>
            <w:proofErr w:type="spellStart"/>
            <w:r w:rsidRPr="00B92D30">
              <w:rPr>
                <w:rFonts w:ascii="Tahoma" w:eastAsia="Times New Roman" w:hAnsi="Tahoma" w:cs="Tahoma"/>
                <w:sz w:val="20"/>
                <w:szCs w:val="20"/>
              </w:rPr>
              <w:t>опросника</w:t>
            </w:r>
            <w:proofErr w:type="spellEnd"/>
            <w:r w:rsidRPr="00B92D30">
              <w:rPr>
                <w:rFonts w:ascii="Tahoma" w:eastAsia="Times New Roman" w:hAnsi="Tahoma" w:cs="Tahoma"/>
                <w:sz w:val="20"/>
                <w:szCs w:val="20"/>
              </w:rPr>
              <w:t xml:space="preserve"> и др.).</w:t>
            </w:r>
            <w:r w:rsidRPr="00B92D30">
              <w:rPr>
                <w:rFonts w:ascii="Tahoma" w:eastAsia="Times New Roman" w:hAnsi="Tahoma" w:cs="Tahoma"/>
                <w:sz w:val="20"/>
                <w:szCs w:val="20"/>
              </w:rPr>
              <w:br/>
              <w:t>Дополнением к выставке могут быть выступления творческих коллективов образовательного учреждения, театрализованные действа, соответствующие тематике выставки, музыкальное сопровождение и т.д.</w:t>
            </w:r>
          </w:p>
          <w:p w:rsidR="00652E6D" w:rsidRDefault="00B92D30" w:rsidP="00652E6D">
            <w:pPr>
              <w:spacing w:after="0" w:line="265" w:lineRule="atLeast"/>
              <w:rPr>
                <w:rFonts w:ascii="Tahoma" w:eastAsia="Times New Roman" w:hAnsi="Tahoma" w:cs="Tahoma"/>
                <w:sz w:val="20"/>
                <w:szCs w:val="20"/>
              </w:rPr>
            </w:pPr>
            <w:r w:rsidRPr="00B92D30">
              <w:rPr>
                <w:rFonts w:ascii="Tahoma" w:eastAsia="Times New Roman" w:hAnsi="Tahoma" w:cs="Tahoma"/>
                <w:b/>
                <w:bCs/>
                <w:sz w:val="20"/>
              </w:rPr>
              <w:t>7-й этап</w:t>
            </w:r>
            <w:r w:rsidRPr="00B92D30">
              <w:rPr>
                <w:rFonts w:ascii="Tahoma" w:eastAsia="Times New Roman" w:hAnsi="Tahoma" w:cs="Tahoma"/>
                <w:sz w:val="20"/>
                <w:szCs w:val="20"/>
              </w:rPr>
              <w:br/>
              <w:t>Закрытие выставки (так же, как и открытие) имеет очень важное организационно-педагогическое значение, так как позволяет подвести итог не только данного мероприятия, но и определенного этапа работы с детьми.</w:t>
            </w:r>
            <w:r w:rsidRPr="00B92D30">
              <w:rPr>
                <w:rFonts w:ascii="Tahoma" w:eastAsia="Times New Roman" w:hAnsi="Tahoma" w:cs="Tahoma"/>
                <w:sz w:val="20"/>
                <w:szCs w:val="20"/>
              </w:rPr>
              <w:br/>
              <w:t>Закрытие выставки может включать следующие элементы:</w:t>
            </w:r>
            <w:r w:rsidRPr="00B92D30">
              <w:rPr>
                <w:rFonts w:ascii="Tahoma" w:eastAsia="Times New Roman" w:hAnsi="Tahoma" w:cs="Tahoma"/>
                <w:sz w:val="20"/>
                <w:szCs w:val="20"/>
              </w:rPr>
              <w:br/>
              <w:t>— вступительное слово педагога или администрации образовательного учреждения;</w:t>
            </w:r>
            <w:r w:rsidRPr="00B92D30">
              <w:rPr>
                <w:rFonts w:ascii="Tahoma" w:eastAsia="Times New Roman" w:hAnsi="Tahoma" w:cs="Tahoma"/>
                <w:sz w:val="20"/>
                <w:szCs w:val="20"/>
              </w:rPr>
              <w:br/>
              <w:t>— подведение итогов выставки (отмечаются лучшие работы, активные учащиеся, творческие находки детей);</w:t>
            </w:r>
            <w:r w:rsidRPr="00B92D30">
              <w:rPr>
                <w:rFonts w:ascii="Tahoma" w:eastAsia="Times New Roman" w:hAnsi="Tahoma" w:cs="Tahoma"/>
                <w:sz w:val="20"/>
                <w:szCs w:val="20"/>
              </w:rPr>
              <w:br/>
              <w:t>— награждение участников выставки;</w:t>
            </w:r>
            <w:r w:rsidRPr="00B92D30">
              <w:rPr>
                <w:rFonts w:ascii="Tahoma" w:eastAsia="Times New Roman" w:hAnsi="Tahoma" w:cs="Tahoma"/>
                <w:sz w:val="20"/>
                <w:szCs w:val="20"/>
              </w:rPr>
              <w:br/>
              <w:t>— заключительное слово педагога (в том числе о дальнейших перспективах выставочной деятельности детского объединения, учреждения и т.д.).</w:t>
            </w:r>
          </w:p>
          <w:p w:rsidR="00B92D30" w:rsidRPr="00B92D30" w:rsidRDefault="00B92D30" w:rsidP="00652E6D">
            <w:pPr>
              <w:spacing w:after="0" w:line="265" w:lineRule="atLeast"/>
              <w:rPr>
                <w:rFonts w:ascii="Tahoma" w:eastAsia="Times New Roman" w:hAnsi="Tahoma" w:cs="Tahoma"/>
                <w:sz w:val="20"/>
                <w:szCs w:val="20"/>
              </w:rPr>
            </w:pPr>
            <w:r w:rsidRPr="00B92D30">
              <w:rPr>
                <w:rFonts w:ascii="Tahoma" w:eastAsia="Times New Roman" w:hAnsi="Tahoma" w:cs="Tahoma"/>
                <w:b/>
                <w:bCs/>
                <w:sz w:val="20"/>
              </w:rPr>
              <w:t>8-й этап</w:t>
            </w:r>
            <w:r w:rsidRPr="00B92D30">
              <w:rPr>
                <w:rFonts w:ascii="Tahoma" w:eastAsia="Times New Roman" w:hAnsi="Tahoma" w:cs="Tahoma"/>
                <w:sz w:val="20"/>
                <w:szCs w:val="20"/>
              </w:rPr>
              <w:br/>
              <w:t>Этап последействия очень важен для дальнейшей работы с детьми. Он включает подведение общих итогов и определение перспектив на будущее.</w:t>
            </w:r>
            <w:r w:rsidRPr="00B92D30">
              <w:rPr>
                <w:rFonts w:ascii="Tahoma" w:eastAsia="Times New Roman" w:hAnsi="Tahoma" w:cs="Tahoma"/>
                <w:sz w:val="20"/>
                <w:szCs w:val="20"/>
              </w:rPr>
              <w:br/>
              <w:t>На этом этапе работы важно создать ситуацию успеха для каждого ребенка, участника выставки. Этому способствуют:</w:t>
            </w:r>
            <w:r w:rsidRPr="00B92D30">
              <w:rPr>
                <w:rFonts w:ascii="Tahoma" w:eastAsia="Times New Roman" w:hAnsi="Tahoma" w:cs="Tahoma"/>
                <w:sz w:val="20"/>
                <w:szCs w:val="20"/>
              </w:rPr>
              <w:br/>
              <w:t>— проведение торжественного награждения детей грамотами и призами;</w:t>
            </w:r>
            <w:r w:rsidRPr="00B92D30">
              <w:rPr>
                <w:rFonts w:ascii="Tahoma" w:eastAsia="Times New Roman" w:hAnsi="Tahoma" w:cs="Tahoma"/>
                <w:sz w:val="20"/>
                <w:szCs w:val="20"/>
              </w:rPr>
              <w:br/>
              <w:t>— издание приказа с объявлением благодарности учащимся от администрации за организацию и проведение выставки;</w:t>
            </w:r>
            <w:r w:rsidRPr="00B92D30">
              <w:rPr>
                <w:rFonts w:ascii="Tahoma" w:eastAsia="Times New Roman" w:hAnsi="Tahoma" w:cs="Tahoma"/>
                <w:sz w:val="20"/>
                <w:szCs w:val="20"/>
              </w:rPr>
              <w:br/>
              <w:t>— организация экскурсии для участников выставки;— включение информации о выставке в летопись детского объединения.</w:t>
            </w:r>
          </w:p>
        </w:tc>
      </w:tr>
    </w:tbl>
    <w:p w:rsidR="00B92D30" w:rsidRPr="00412351" w:rsidRDefault="00B92D30" w:rsidP="00B92D30">
      <w:pPr>
        <w:rPr>
          <w:rFonts w:ascii="Times New Roman" w:hAnsi="Times New Roman" w:cs="Times New Roman"/>
        </w:rPr>
      </w:pPr>
    </w:p>
    <w:sectPr w:rsidR="00B92D30" w:rsidRPr="00412351" w:rsidSect="00412351">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D7"/>
    <w:multiLevelType w:val="multilevel"/>
    <w:tmpl w:val="1CA6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32300"/>
    <w:multiLevelType w:val="multilevel"/>
    <w:tmpl w:val="0338C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05D2A"/>
    <w:multiLevelType w:val="multilevel"/>
    <w:tmpl w:val="AAD8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B31E5"/>
    <w:multiLevelType w:val="multilevel"/>
    <w:tmpl w:val="BB0C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539A8"/>
    <w:multiLevelType w:val="multilevel"/>
    <w:tmpl w:val="316A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DA036E"/>
    <w:multiLevelType w:val="multilevel"/>
    <w:tmpl w:val="881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15CD2"/>
    <w:multiLevelType w:val="hybridMultilevel"/>
    <w:tmpl w:val="5462937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A26A5A"/>
    <w:multiLevelType w:val="multilevel"/>
    <w:tmpl w:val="7B6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618F5"/>
    <w:multiLevelType w:val="multilevel"/>
    <w:tmpl w:val="3478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64111"/>
    <w:multiLevelType w:val="multilevel"/>
    <w:tmpl w:val="FB6E47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3F500A"/>
    <w:multiLevelType w:val="hybridMultilevel"/>
    <w:tmpl w:val="C7709B5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B742414"/>
    <w:multiLevelType w:val="hybridMultilevel"/>
    <w:tmpl w:val="A35469D6"/>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D46D6D"/>
    <w:multiLevelType w:val="multilevel"/>
    <w:tmpl w:val="6FBCF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66A81"/>
    <w:multiLevelType w:val="hybridMultilevel"/>
    <w:tmpl w:val="29480E2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7571C21"/>
    <w:multiLevelType w:val="hybridMultilevel"/>
    <w:tmpl w:val="A9C6BF7A"/>
    <w:lvl w:ilvl="0" w:tplc="04190001">
      <w:start w:val="1"/>
      <w:numFmt w:val="bullet"/>
      <w:lvlText w:val=""/>
      <w:lvlJc w:val="left"/>
      <w:pPr>
        <w:tabs>
          <w:tab w:val="num" w:pos="360"/>
        </w:tabs>
        <w:ind w:left="360" w:hanging="360"/>
      </w:pPr>
      <w:rPr>
        <w:rFonts w:ascii="Symbol" w:hAnsi="Symbol" w:hint="default"/>
      </w:rPr>
    </w:lvl>
    <w:lvl w:ilvl="1" w:tplc="1E0E5806">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D42FD1"/>
    <w:multiLevelType w:val="multilevel"/>
    <w:tmpl w:val="247AB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8504C1"/>
    <w:multiLevelType w:val="hybridMultilevel"/>
    <w:tmpl w:val="992CD15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45D42DE"/>
    <w:multiLevelType w:val="hybridMultilevel"/>
    <w:tmpl w:val="F8EAD55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5863372"/>
    <w:multiLevelType w:val="multilevel"/>
    <w:tmpl w:val="CAE4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B47DAA"/>
    <w:multiLevelType w:val="multilevel"/>
    <w:tmpl w:val="58D4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37779E"/>
    <w:multiLevelType w:val="multilevel"/>
    <w:tmpl w:val="7EA2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515B20"/>
    <w:multiLevelType w:val="multilevel"/>
    <w:tmpl w:val="45A2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AA305C"/>
    <w:multiLevelType w:val="multilevel"/>
    <w:tmpl w:val="CC1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F006D6"/>
    <w:multiLevelType w:val="multilevel"/>
    <w:tmpl w:val="8B1C2EF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C31371"/>
    <w:multiLevelType w:val="multilevel"/>
    <w:tmpl w:val="FFF8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500BF4"/>
    <w:multiLevelType w:val="hybridMultilevel"/>
    <w:tmpl w:val="96B6741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3"/>
  </w:num>
  <w:num w:numId="12">
    <w:abstractNumId w:val="18"/>
  </w:num>
  <w:num w:numId="13">
    <w:abstractNumId w:val="20"/>
  </w:num>
  <w:num w:numId="14">
    <w:abstractNumId w:val="24"/>
  </w:num>
  <w:num w:numId="15">
    <w:abstractNumId w:val="19"/>
  </w:num>
  <w:num w:numId="16">
    <w:abstractNumId w:val="0"/>
  </w:num>
  <w:num w:numId="17">
    <w:abstractNumId w:val="5"/>
  </w:num>
  <w:num w:numId="18">
    <w:abstractNumId w:val="15"/>
  </w:num>
  <w:num w:numId="19">
    <w:abstractNumId w:val="9"/>
  </w:num>
  <w:num w:numId="20">
    <w:abstractNumId w:val="2"/>
  </w:num>
  <w:num w:numId="21">
    <w:abstractNumId w:val="1"/>
  </w:num>
  <w:num w:numId="22">
    <w:abstractNumId w:val="4"/>
  </w:num>
  <w:num w:numId="23">
    <w:abstractNumId w:val="21"/>
  </w:num>
  <w:num w:numId="24">
    <w:abstractNumId w:val="8"/>
  </w:num>
  <w:num w:numId="25">
    <w:abstractNumId w:val="2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2351"/>
    <w:rsid w:val="00057DC6"/>
    <w:rsid w:val="000F34A3"/>
    <w:rsid w:val="0014505D"/>
    <w:rsid w:val="00184B8F"/>
    <w:rsid w:val="001A2A87"/>
    <w:rsid w:val="001B6312"/>
    <w:rsid w:val="001E3CA8"/>
    <w:rsid w:val="00227758"/>
    <w:rsid w:val="00234B74"/>
    <w:rsid w:val="00255EC4"/>
    <w:rsid w:val="002869E8"/>
    <w:rsid w:val="002A6A92"/>
    <w:rsid w:val="002B47FA"/>
    <w:rsid w:val="00363AF5"/>
    <w:rsid w:val="00381CA2"/>
    <w:rsid w:val="003C1919"/>
    <w:rsid w:val="003C741C"/>
    <w:rsid w:val="003F550C"/>
    <w:rsid w:val="00412351"/>
    <w:rsid w:val="00413792"/>
    <w:rsid w:val="004443CA"/>
    <w:rsid w:val="00446420"/>
    <w:rsid w:val="004870D5"/>
    <w:rsid w:val="004B4DEC"/>
    <w:rsid w:val="00531D84"/>
    <w:rsid w:val="005417BA"/>
    <w:rsid w:val="00552C1C"/>
    <w:rsid w:val="00565056"/>
    <w:rsid w:val="005877E8"/>
    <w:rsid w:val="005A68B6"/>
    <w:rsid w:val="005D640A"/>
    <w:rsid w:val="005E2368"/>
    <w:rsid w:val="00652E6D"/>
    <w:rsid w:val="006B4551"/>
    <w:rsid w:val="008133F4"/>
    <w:rsid w:val="0088048B"/>
    <w:rsid w:val="0089188B"/>
    <w:rsid w:val="00903E01"/>
    <w:rsid w:val="00984EA1"/>
    <w:rsid w:val="00A61108"/>
    <w:rsid w:val="00AF66C5"/>
    <w:rsid w:val="00B0411B"/>
    <w:rsid w:val="00B778DE"/>
    <w:rsid w:val="00B818F0"/>
    <w:rsid w:val="00B85945"/>
    <w:rsid w:val="00B8676C"/>
    <w:rsid w:val="00B92D30"/>
    <w:rsid w:val="00BC7DD1"/>
    <w:rsid w:val="00BE641D"/>
    <w:rsid w:val="00CB0AEE"/>
    <w:rsid w:val="00DC21AA"/>
    <w:rsid w:val="00E16795"/>
    <w:rsid w:val="00E3269E"/>
    <w:rsid w:val="00EC42FB"/>
    <w:rsid w:val="00ED151B"/>
    <w:rsid w:val="00F54E24"/>
    <w:rsid w:val="00F92995"/>
    <w:rsid w:val="00F9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2351"/>
    <w:pPr>
      <w:spacing w:before="30" w:after="30" w:line="240" w:lineRule="auto"/>
    </w:pPr>
    <w:rPr>
      <w:rFonts w:ascii="Times New Roman" w:eastAsia="Times New Roman" w:hAnsi="Times New Roman" w:cs="Times New Roman"/>
      <w:sz w:val="20"/>
      <w:szCs w:val="20"/>
    </w:rPr>
  </w:style>
  <w:style w:type="paragraph" w:styleId="a4">
    <w:name w:val="footnote text"/>
    <w:basedOn w:val="a"/>
    <w:link w:val="a5"/>
    <w:semiHidden/>
    <w:unhideWhenUsed/>
    <w:rsid w:val="0041235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412351"/>
    <w:rPr>
      <w:rFonts w:ascii="Times New Roman" w:eastAsia="Times New Roman" w:hAnsi="Times New Roman" w:cs="Times New Roman"/>
      <w:sz w:val="20"/>
      <w:szCs w:val="20"/>
    </w:rPr>
  </w:style>
  <w:style w:type="paragraph" w:styleId="a6">
    <w:name w:val="Body Text"/>
    <w:basedOn w:val="a"/>
    <w:link w:val="a7"/>
    <w:semiHidden/>
    <w:unhideWhenUsed/>
    <w:rsid w:val="0041235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412351"/>
    <w:rPr>
      <w:rFonts w:ascii="Times New Roman" w:eastAsia="Times New Roman" w:hAnsi="Times New Roman" w:cs="Times New Roman"/>
      <w:sz w:val="24"/>
      <w:szCs w:val="24"/>
    </w:rPr>
  </w:style>
  <w:style w:type="paragraph" w:styleId="3">
    <w:name w:val="Body Text Indent 3"/>
    <w:basedOn w:val="a"/>
    <w:link w:val="30"/>
    <w:semiHidden/>
    <w:unhideWhenUsed/>
    <w:rsid w:val="0041235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412351"/>
    <w:rPr>
      <w:rFonts w:ascii="Times New Roman" w:eastAsia="Times New Roman" w:hAnsi="Times New Roman" w:cs="Times New Roman"/>
      <w:sz w:val="16"/>
      <w:szCs w:val="16"/>
    </w:rPr>
  </w:style>
  <w:style w:type="paragraph" w:styleId="a8">
    <w:name w:val="No Spacing"/>
    <w:uiPriority w:val="1"/>
    <w:qFormat/>
    <w:rsid w:val="00412351"/>
    <w:pPr>
      <w:spacing w:after="0" w:line="240" w:lineRule="auto"/>
    </w:pPr>
    <w:rPr>
      <w:rFonts w:ascii="Times New Roman" w:eastAsia="Calibri" w:hAnsi="Times New Roman" w:cs="Times New Roman"/>
      <w:sz w:val="24"/>
      <w:szCs w:val="24"/>
      <w:lang w:eastAsia="en-US"/>
    </w:rPr>
  </w:style>
  <w:style w:type="paragraph" w:styleId="a9">
    <w:name w:val="List Paragraph"/>
    <w:basedOn w:val="a"/>
    <w:uiPriority w:val="34"/>
    <w:qFormat/>
    <w:rsid w:val="0041235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123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a">
    <w:name w:val="Emphasis"/>
    <w:basedOn w:val="a0"/>
    <w:uiPriority w:val="20"/>
    <w:qFormat/>
    <w:rsid w:val="00412351"/>
    <w:rPr>
      <w:i/>
      <w:iCs/>
    </w:rPr>
  </w:style>
  <w:style w:type="table" w:styleId="ab">
    <w:name w:val="Table Grid"/>
    <w:basedOn w:val="a1"/>
    <w:uiPriority w:val="59"/>
    <w:rsid w:val="0041235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57DC6"/>
  </w:style>
  <w:style w:type="character" w:styleId="ac">
    <w:name w:val="Strong"/>
    <w:basedOn w:val="a0"/>
    <w:uiPriority w:val="22"/>
    <w:qFormat/>
    <w:rsid w:val="00057DC6"/>
    <w:rPr>
      <w:b/>
      <w:bCs/>
    </w:rPr>
  </w:style>
  <w:style w:type="character" w:styleId="ad">
    <w:name w:val="Hyperlink"/>
    <w:basedOn w:val="a0"/>
    <w:uiPriority w:val="99"/>
    <w:semiHidden/>
    <w:unhideWhenUsed/>
    <w:rsid w:val="00057DC6"/>
    <w:rPr>
      <w:color w:val="0000FF"/>
      <w:u w:val="single"/>
    </w:rPr>
  </w:style>
  <w:style w:type="character" w:customStyle="1" w:styleId="c1">
    <w:name w:val="c1"/>
    <w:basedOn w:val="a0"/>
    <w:rsid w:val="002869E8"/>
  </w:style>
</w:styles>
</file>

<file path=word/webSettings.xml><?xml version="1.0" encoding="utf-8"?>
<w:webSettings xmlns:r="http://schemas.openxmlformats.org/officeDocument/2006/relationships" xmlns:w="http://schemas.openxmlformats.org/wordprocessingml/2006/main">
  <w:divs>
    <w:div w:id="604965819">
      <w:bodyDiv w:val="1"/>
      <w:marLeft w:val="0"/>
      <w:marRight w:val="0"/>
      <w:marTop w:val="0"/>
      <w:marBottom w:val="0"/>
      <w:divBdr>
        <w:top w:val="none" w:sz="0" w:space="0" w:color="auto"/>
        <w:left w:val="none" w:sz="0" w:space="0" w:color="auto"/>
        <w:bottom w:val="none" w:sz="0" w:space="0" w:color="auto"/>
        <w:right w:val="none" w:sz="0" w:space="0" w:color="auto"/>
      </w:divBdr>
    </w:div>
    <w:div w:id="1113398101">
      <w:bodyDiv w:val="1"/>
      <w:marLeft w:val="0"/>
      <w:marRight w:val="0"/>
      <w:marTop w:val="0"/>
      <w:marBottom w:val="0"/>
      <w:divBdr>
        <w:top w:val="none" w:sz="0" w:space="0" w:color="auto"/>
        <w:left w:val="none" w:sz="0" w:space="0" w:color="auto"/>
        <w:bottom w:val="none" w:sz="0" w:space="0" w:color="auto"/>
        <w:right w:val="none" w:sz="0" w:space="0" w:color="auto"/>
      </w:divBdr>
    </w:div>
    <w:div w:id="1559972333">
      <w:bodyDiv w:val="1"/>
      <w:marLeft w:val="0"/>
      <w:marRight w:val="0"/>
      <w:marTop w:val="0"/>
      <w:marBottom w:val="0"/>
      <w:divBdr>
        <w:top w:val="none" w:sz="0" w:space="0" w:color="auto"/>
        <w:left w:val="none" w:sz="0" w:space="0" w:color="auto"/>
        <w:bottom w:val="none" w:sz="0" w:space="0" w:color="auto"/>
        <w:right w:val="none" w:sz="0" w:space="0" w:color="auto"/>
      </w:divBdr>
    </w:div>
    <w:div w:id="1832674502">
      <w:bodyDiv w:val="1"/>
      <w:marLeft w:val="0"/>
      <w:marRight w:val="0"/>
      <w:marTop w:val="0"/>
      <w:marBottom w:val="0"/>
      <w:divBdr>
        <w:top w:val="none" w:sz="0" w:space="0" w:color="auto"/>
        <w:left w:val="none" w:sz="0" w:space="0" w:color="auto"/>
        <w:bottom w:val="none" w:sz="0" w:space="0" w:color="auto"/>
        <w:right w:val="none" w:sz="0" w:space="0" w:color="auto"/>
      </w:divBdr>
      <w:divsChild>
        <w:div w:id="75909885">
          <w:marLeft w:val="0"/>
          <w:marRight w:val="0"/>
          <w:marTop w:val="150"/>
          <w:marBottom w:val="0"/>
          <w:divBdr>
            <w:top w:val="single" w:sz="6" w:space="0" w:color="EEEEEE"/>
            <w:left w:val="single" w:sz="6" w:space="0" w:color="EEEEEE"/>
            <w:bottom w:val="single" w:sz="6" w:space="0" w:color="EEEEEE"/>
            <w:right w:val="single" w:sz="6" w:space="0" w:color="EEEEEE"/>
          </w:divBdr>
        </w:div>
      </w:divsChild>
    </w:div>
    <w:div w:id="19316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evskduc.ru/metodicheskaja-rabota/iz-opyta-raboty-pedagogov/491-metodika-podgotovki-i-provedenija-vystavki"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musobr.wordpress.com/%d0%b2%d0%be%d0%bf%d1%80%d0%be%d1%81-%d0%be%d1%82%d0%b2%d0%b5%d1%82-2/%d0%bc%d0%b5%d1%82%d0%be%d0%b4%d0%b8%d0%ba%d0%b0-%d0%be%d1%80%d0%b3%d0%b0%d0%bd%d0%b8%d0%b7%d0%b0%d1%86%d0%b8%d0%b8-%d1%8d%d0%ba%d1%81%d0%ba%d1%83%d1%80%d1%81%d0%b8%d0%b8-%d0%b4%d0%bb%d1%8f-%d1%88-2/"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23</Pages>
  <Words>7324</Words>
  <Characters>41752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29</cp:revision>
  <cp:lastPrinted>2020-11-26T08:30:00Z</cp:lastPrinted>
  <dcterms:created xsi:type="dcterms:W3CDTF">2014-09-15T19:42:00Z</dcterms:created>
  <dcterms:modified xsi:type="dcterms:W3CDTF">2022-09-06T13:21:00Z</dcterms:modified>
</cp:coreProperties>
</file>